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0148" w14:textId="77777777" w:rsidR="00A005BD" w:rsidRPr="008375A6" w:rsidRDefault="00A005BD" w:rsidP="00A005BD">
      <w:pPr>
        <w:jc w:val="both"/>
        <w:rPr>
          <w:b/>
          <w:bCs/>
          <w:lang w:val="sr-Cyrl-RS" w:eastAsia="en-US"/>
        </w:rPr>
      </w:pPr>
      <w:r w:rsidRPr="008375A6">
        <w:rPr>
          <w:b/>
          <w:bCs/>
          <w:lang w:val="sr-Cyrl-RS" w:eastAsia="en-US"/>
        </w:rPr>
        <w:t>Република Србија</w:t>
      </w:r>
    </w:p>
    <w:p w14:paraId="633CEFE9" w14:textId="77777777" w:rsidR="00A005BD" w:rsidRPr="008375A6" w:rsidRDefault="00A005BD" w:rsidP="00A005BD">
      <w:pPr>
        <w:jc w:val="both"/>
        <w:rPr>
          <w:b/>
          <w:bCs/>
          <w:lang w:val="sr-Cyrl-RS" w:eastAsia="en-US"/>
        </w:rPr>
      </w:pPr>
      <w:r w:rsidRPr="008375A6">
        <w:rPr>
          <w:b/>
          <w:bCs/>
          <w:lang w:val="sr-Cyrl-RS" w:eastAsia="en-US"/>
        </w:rPr>
        <w:t>Стоматолошка комора Србије</w:t>
      </w:r>
    </w:p>
    <w:p w14:paraId="33CCA5CC" w14:textId="1BC2CA69" w:rsidR="00A005BD" w:rsidRPr="00515E95" w:rsidRDefault="00A005BD" w:rsidP="00A005BD">
      <w:pPr>
        <w:jc w:val="both"/>
        <w:rPr>
          <w:b/>
          <w:lang w:val="sr-Latn-RS"/>
        </w:rPr>
      </w:pPr>
      <w:r w:rsidRPr="008375A6">
        <w:rPr>
          <w:b/>
          <w:bCs/>
          <w:lang w:val="sr-Cyrl-RS" w:eastAsia="en-US"/>
        </w:rPr>
        <w:t>Дел.број:</w:t>
      </w:r>
      <w:r w:rsidRPr="008375A6">
        <w:rPr>
          <w:b/>
        </w:rPr>
        <w:t xml:space="preserve"> </w:t>
      </w:r>
      <w:r w:rsidR="00384795">
        <w:rPr>
          <w:b/>
          <w:lang w:val="sr-Latn-RS"/>
        </w:rPr>
        <w:t>5</w:t>
      </w:r>
      <w:r w:rsidR="009B2A65">
        <w:rPr>
          <w:b/>
          <w:lang w:val="sr-Cyrl-RS"/>
        </w:rPr>
        <w:t>5/5-107</w:t>
      </w:r>
    </w:p>
    <w:p w14:paraId="4D014904" w14:textId="06B15D19" w:rsidR="00A005BD" w:rsidRPr="008375A6" w:rsidRDefault="00147888" w:rsidP="00A005BD">
      <w:pPr>
        <w:jc w:val="both"/>
        <w:rPr>
          <w:b/>
          <w:bCs/>
          <w:lang w:val="sr-Cyrl-RS" w:eastAsia="en-US"/>
        </w:rPr>
      </w:pPr>
      <w:r>
        <w:rPr>
          <w:b/>
          <w:bCs/>
          <w:lang w:val="en-US" w:eastAsia="en-US"/>
        </w:rPr>
        <w:t>08</w:t>
      </w:r>
      <w:r w:rsidR="00A005BD" w:rsidRPr="008375A6">
        <w:rPr>
          <w:b/>
          <w:bCs/>
          <w:lang w:val="en-US" w:eastAsia="en-US"/>
        </w:rPr>
        <w:t>.</w:t>
      </w:r>
      <w:proofErr w:type="gramStart"/>
      <w:r w:rsidR="00A005BD">
        <w:rPr>
          <w:b/>
          <w:bCs/>
          <w:lang w:val="en-US" w:eastAsia="en-US"/>
        </w:rPr>
        <w:t>1</w:t>
      </w:r>
      <w:r w:rsidR="00373C06">
        <w:rPr>
          <w:b/>
          <w:bCs/>
          <w:lang w:val="en-US" w:eastAsia="en-US"/>
        </w:rPr>
        <w:t>1</w:t>
      </w:r>
      <w:r w:rsidR="00A005BD" w:rsidRPr="008375A6">
        <w:rPr>
          <w:b/>
          <w:bCs/>
          <w:lang w:val="sr-Cyrl-RS" w:eastAsia="en-US"/>
        </w:rPr>
        <w:t>.20</w:t>
      </w:r>
      <w:r w:rsidR="00A005BD">
        <w:rPr>
          <w:b/>
          <w:bCs/>
          <w:lang w:val="sr-Cyrl-RS" w:eastAsia="en-US"/>
        </w:rPr>
        <w:t>2</w:t>
      </w:r>
      <w:r w:rsidR="00A005BD">
        <w:rPr>
          <w:b/>
          <w:bCs/>
          <w:lang w:val="en-US" w:eastAsia="en-US"/>
        </w:rPr>
        <w:t>1</w:t>
      </w:r>
      <w:r w:rsidR="00A005BD" w:rsidRPr="008375A6">
        <w:rPr>
          <w:b/>
          <w:bCs/>
          <w:lang w:val="sr-Cyrl-RS" w:eastAsia="en-US"/>
        </w:rPr>
        <w:t>.године</w:t>
      </w:r>
      <w:proofErr w:type="gramEnd"/>
    </w:p>
    <w:p w14:paraId="455B0A5A" w14:textId="3E86AAFB" w:rsidR="00A005BD" w:rsidRDefault="00A005BD" w:rsidP="00A005BD">
      <w:pPr>
        <w:ind w:right="340"/>
        <w:jc w:val="both"/>
        <w:rPr>
          <w:b/>
          <w:bCs/>
          <w:lang w:val="sr-Cyrl-RS" w:eastAsia="en-US"/>
        </w:rPr>
      </w:pPr>
      <w:r w:rsidRPr="008375A6">
        <w:rPr>
          <w:b/>
          <w:bCs/>
          <w:lang w:val="sr-Cyrl-RS" w:eastAsia="en-US"/>
        </w:rPr>
        <w:t>Београд</w:t>
      </w:r>
    </w:p>
    <w:p w14:paraId="4F5A2637" w14:textId="5078ED50" w:rsidR="00147888" w:rsidRDefault="00147888" w:rsidP="00A005BD">
      <w:pPr>
        <w:ind w:right="340"/>
        <w:jc w:val="both"/>
        <w:rPr>
          <w:b/>
          <w:bCs/>
          <w:lang w:val="sr-Cyrl-RS" w:eastAsia="en-US"/>
        </w:rPr>
      </w:pPr>
    </w:p>
    <w:p w14:paraId="4A34EE07" w14:textId="6B9C65D2" w:rsidR="00147888" w:rsidRDefault="00147888" w:rsidP="00A005BD">
      <w:pPr>
        <w:ind w:right="340"/>
        <w:jc w:val="both"/>
        <w:rPr>
          <w:b/>
          <w:bCs/>
          <w:lang w:val="sr-Cyrl-RS" w:eastAsia="en-US"/>
        </w:rPr>
      </w:pPr>
    </w:p>
    <w:p w14:paraId="69FB1CFA" w14:textId="77777777" w:rsidR="00147888" w:rsidRPr="008375A6" w:rsidRDefault="00147888" w:rsidP="00A005BD">
      <w:pPr>
        <w:ind w:right="340"/>
        <w:jc w:val="both"/>
        <w:rPr>
          <w:b/>
          <w:bCs/>
          <w:lang w:val="sr-Cyrl-RS" w:eastAsia="en-US"/>
        </w:rPr>
      </w:pPr>
    </w:p>
    <w:p w14:paraId="50A8E7C0" w14:textId="7ABF04B5" w:rsidR="00A005BD" w:rsidRDefault="00147888" w:rsidP="00147888">
      <w:pPr>
        <w:ind w:right="340"/>
        <w:jc w:val="center"/>
        <w:rPr>
          <w:lang w:val="sr-Cyrl-RS" w:eastAsia="en-US"/>
        </w:rPr>
      </w:pPr>
      <w:r>
        <w:rPr>
          <w:lang w:val="en-US" w:eastAsia="en-US"/>
        </w:rPr>
        <w:t>JA</w:t>
      </w:r>
      <w:r>
        <w:rPr>
          <w:lang w:val="sr-Cyrl-RS" w:eastAsia="en-US"/>
        </w:rPr>
        <w:t>ВНИ ПОЗИВ</w:t>
      </w:r>
    </w:p>
    <w:p w14:paraId="0D24886C" w14:textId="400DB315" w:rsidR="00147888" w:rsidRDefault="00147888" w:rsidP="00147888">
      <w:pPr>
        <w:ind w:right="340"/>
        <w:jc w:val="center"/>
        <w:rPr>
          <w:lang w:val="sr-Cyrl-RS" w:eastAsia="en-US"/>
        </w:rPr>
      </w:pPr>
    </w:p>
    <w:p w14:paraId="689C045E" w14:textId="44607EE3" w:rsidR="009B2A65" w:rsidRDefault="009B2A65" w:rsidP="00147888">
      <w:pPr>
        <w:ind w:right="340"/>
        <w:jc w:val="center"/>
        <w:rPr>
          <w:lang w:val="sr-Cyrl-RS" w:eastAsia="en-US"/>
        </w:rPr>
      </w:pPr>
    </w:p>
    <w:p w14:paraId="44F0A427" w14:textId="77777777" w:rsidR="009B2A65" w:rsidRDefault="009B2A65" w:rsidP="00147888">
      <w:pPr>
        <w:ind w:right="340"/>
        <w:jc w:val="center"/>
        <w:rPr>
          <w:lang w:val="sr-Cyrl-RS" w:eastAsia="en-US"/>
        </w:rPr>
      </w:pPr>
    </w:p>
    <w:p w14:paraId="7F3AC5F1" w14:textId="0CC8B20E" w:rsidR="00147888" w:rsidRDefault="00147888" w:rsidP="00147888">
      <w:pPr>
        <w:ind w:right="340"/>
        <w:jc w:val="center"/>
        <w:rPr>
          <w:lang w:val="sr-Cyrl-RS" w:eastAsia="en-US"/>
        </w:rPr>
      </w:pPr>
    </w:p>
    <w:p w14:paraId="0A636E2C" w14:textId="7209020C" w:rsidR="00147888" w:rsidRDefault="00147888" w:rsidP="00147888">
      <w:pPr>
        <w:ind w:right="340"/>
        <w:jc w:val="both"/>
        <w:rPr>
          <w:lang w:val="sr-Cyrl-RS" w:eastAsia="en-US"/>
        </w:rPr>
      </w:pPr>
      <w:r>
        <w:rPr>
          <w:lang w:val="sr-Cyrl-RS" w:eastAsia="en-US"/>
        </w:rPr>
        <w:t>Назив наручиоца: Стоматолошка комора Србије</w:t>
      </w:r>
    </w:p>
    <w:p w14:paraId="5EA06C69" w14:textId="53C0D26C" w:rsidR="00147888" w:rsidRDefault="00147888" w:rsidP="00147888">
      <w:pPr>
        <w:ind w:right="340"/>
        <w:jc w:val="both"/>
        <w:rPr>
          <w:lang w:val="sr-Cyrl-RS" w:eastAsia="en-US"/>
        </w:rPr>
      </w:pPr>
      <w:r>
        <w:rPr>
          <w:lang w:val="sr-Cyrl-RS" w:eastAsia="en-US"/>
        </w:rPr>
        <w:t>Адреса: Макензијева 81, Београд, 11000</w:t>
      </w:r>
    </w:p>
    <w:p w14:paraId="27556B34" w14:textId="10CD701B" w:rsidR="00147888" w:rsidRPr="00147888" w:rsidRDefault="00147888" w:rsidP="00147888">
      <w:pPr>
        <w:ind w:right="340"/>
        <w:jc w:val="both"/>
        <w:rPr>
          <w:lang w:val="sr-Cyrl-RS" w:eastAsia="en-US"/>
        </w:rPr>
      </w:pPr>
      <w:r>
        <w:rPr>
          <w:lang w:val="sr-Cyrl-RS" w:eastAsia="en-US"/>
        </w:rPr>
        <w:t>Врста поступка јавне набавке: Отворени поступак</w:t>
      </w:r>
    </w:p>
    <w:p w14:paraId="5A5BC27E" w14:textId="7AD1E77F" w:rsidR="00147888" w:rsidRDefault="00147888" w:rsidP="00147888">
      <w:pPr>
        <w:ind w:right="340"/>
        <w:jc w:val="both"/>
        <w:rPr>
          <w:lang w:val="sr-Cyrl-CS" w:eastAsia="en-US"/>
        </w:rPr>
      </w:pPr>
      <w:r>
        <w:rPr>
          <w:lang w:val="sr-Cyrl-CS" w:eastAsia="en-US"/>
        </w:rPr>
        <w:t>Врста предмета набавке: Услуге</w:t>
      </w:r>
    </w:p>
    <w:p w14:paraId="61AAE181" w14:textId="18A868EC" w:rsidR="00147888" w:rsidRDefault="00147888" w:rsidP="00147888">
      <w:pPr>
        <w:ind w:right="340"/>
        <w:jc w:val="both"/>
        <w:rPr>
          <w:lang w:val="sr-Cyrl-CS" w:eastAsia="en-US"/>
        </w:rPr>
      </w:pPr>
      <w:r>
        <w:rPr>
          <w:lang w:val="sr-Cyrl-CS" w:eastAsia="en-US"/>
        </w:rPr>
        <w:t>Назив предмета набавке: Осигурање од професионалне одговорности</w:t>
      </w:r>
    </w:p>
    <w:p w14:paraId="0FCDDFA8" w14:textId="33701F13" w:rsidR="00147888" w:rsidRDefault="00147888" w:rsidP="00147888">
      <w:pPr>
        <w:ind w:right="340"/>
        <w:jc w:val="both"/>
        <w:rPr>
          <w:lang w:val="sr-Cyrl-RS" w:eastAsia="en-US"/>
        </w:rPr>
      </w:pPr>
      <w:r>
        <w:rPr>
          <w:lang w:val="sr-Cyrl-CS" w:eastAsia="en-US"/>
        </w:rPr>
        <w:t xml:space="preserve">Главна </w:t>
      </w:r>
      <w:r>
        <w:rPr>
          <w:lang w:val="sr-Latn-RS" w:eastAsia="en-US"/>
        </w:rPr>
        <w:t xml:space="preserve">CVP </w:t>
      </w:r>
      <w:r>
        <w:rPr>
          <w:lang w:val="sr-Cyrl-RS" w:eastAsia="en-US"/>
        </w:rPr>
        <w:t>ознака: 66516500</w:t>
      </w:r>
    </w:p>
    <w:p w14:paraId="6F64ECF9" w14:textId="06B21D51" w:rsidR="00147888" w:rsidRDefault="00147888" w:rsidP="00147888">
      <w:pPr>
        <w:ind w:right="340"/>
        <w:jc w:val="both"/>
        <w:rPr>
          <w:lang w:val="sr-Cyrl-RS" w:eastAsia="en-US"/>
        </w:rPr>
      </w:pPr>
      <w:r>
        <w:rPr>
          <w:lang w:val="sr-Cyrl-RS" w:eastAsia="en-US"/>
        </w:rPr>
        <w:t>Подаци о партијама: Овај предмет набавке није обликован у партије</w:t>
      </w:r>
    </w:p>
    <w:p w14:paraId="7A1B654B" w14:textId="42F6A700" w:rsidR="00147888" w:rsidRDefault="00147888" w:rsidP="00147888">
      <w:pPr>
        <w:ind w:right="340"/>
        <w:jc w:val="both"/>
        <w:rPr>
          <w:lang w:val="sr-Cyrl-RS" w:eastAsia="en-US"/>
        </w:rPr>
      </w:pPr>
      <w:r>
        <w:rPr>
          <w:lang w:val="sr-Cyrl-RS" w:eastAsia="en-US"/>
        </w:rPr>
        <w:t>Главно место извршења: Стоматолошка комора Србије</w:t>
      </w:r>
    </w:p>
    <w:p w14:paraId="0B717748" w14:textId="62534F4E" w:rsidR="00147888" w:rsidRDefault="00147888" w:rsidP="00147888">
      <w:pPr>
        <w:ind w:right="340"/>
        <w:jc w:val="both"/>
        <w:rPr>
          <w:lang w:val="sr-Cyrl-RS" w:eastAsia="en-US"/>
        </w:rPr>
      </w:pPr>
      <w:r>
        <w:rPr>
          <w:lang w:val="sr-Cyrl-RS" w:eastAsia="en-US"/>
        </w:rPr>
        <w:t>Критеријум за доделу уговора на основу: Цене и крутеријума квалитета</w:t>
      </w:r>
    </w:p>
    <w:p w14:paraId="31164605" w14:textId="2315844C" w:rsidR="00147888" w:rsidRDefault="00147888" w:rsidP="00147888">
      <w:pPr>
        <w:ind w:right="340"/>
        <w:jc w:val="both"/>
        <w:rPr>
          <w:lang w:val="sr-Cyrl-RS" w:eastAsia="en-US"/>
        </w:rPr>
      </w:pPr>
      <w:r>
        <w:rPr>
          <w:lang w:val="sr-Cyrl-RS" w:eastAsia="en-US"/>
        </w:rPr>
        <w:t>Трајање уговора: 12 месеци</w:t>
      </w:r>
    </w:p>
    <w:p w14:paraId="0B81153E" w14:textId="25C80D4B" w:rsidR="00147888" w:rsidRDefault="009B2A65" w:rsidP="00147888">
      <w:pPr>
        <w:ind w:right="340"/>
        <w:jc w:val="both"/>
        <w:rPr>
          <w:lang w:val="sr-Cyrl-CS" w:eastAsia="en-US"/>
        </w:rPr>
      </w:pPr>
      <w:r>
        <w:rPr>
          <w:lang w:val="sr-Cyrl-RS" w:eastAsia="en-US"/>
        </w:rPr>
        <w:t xml:space="preserve">Документација о набавци доступна уз бесплатан, неограничен и несметан директан приступ на: </w:t>
      </w:r>
      <w:hyperlink r:id="rId7" w:history="1">
        <w:r w:rsidRPr="00530376">
          <w:rPr>
            <w:rStyle w:val="Hyperlink"/>
            <w:lang w:val="sr-Cyrl-CS" w:eastAsia="en-US"/>
          </w:rPr>
          <w:t>https://jnportal.ujn.gov.rs/</w:t>
        </w:r>
      </w:hyperlink>
    </w:p>
    <w:p w14:paraId="563105D9" w14:textId="3294E588" w:rsidR="009B2A65" w:rsidRPr="00147888" w:rsidRDefault="009B2A65" w:rsidP="00147888">
      <w:pPr>
        <w:ind w:right="340"/>
        <w:jc w:val="both"/>
        <w:rPr>
          <w:lang w:val="sr-Cyrl-RS" w:eastAsia="en-US"/>
        </w:rPr>
      </w:pPr>
      <w:r>
        <w:rPr>
          <w:lang w:val="sr-Cyrl-CS" w:eastAsia="en-US"/>
        </w:rPr>
        <w:t xml:space="preserve">Понуде или пријаве морају се поднети електронски на: </w:t>
      </w:r>
      <w:r w:rsidRPr="00147888">
        <w:rPr>
          <w:lang w:val="sr-Cyrl-CS" w:eastAsia="en-US"/>
        </w:rPr>
        <w:t>https://jnportal.ujn.gov.rs/</w:t>
      </w:r>
    </w:p>
    <w:p w14:paraId="6322E739" w14:textId="005B86CC" w:rsidR="009B2A65" w:rsidRDefault="009B2A65" w:rsidP="00147888">
      <w:pPr>
        <w:ind w:right="340"/>
        <w:jc w:val="both"/>
        <w:rPr>
          <w:lang w:val="sr-Cyrl-CS" w:eastAsia="en-US"/>
        </w:rPr>
      </w:pPr>
      <w:r>
        <w:rPr>
          <w:lang w:val="sr-Cyrl-CS" w:eastAsia="en-US"/>
        </w:rPr>
        <w:t>Рок за подношење понуда или пријава: 18.11.2021. године 10:00:00</w:t>
      </w:r>
    </w:p>
    <w:p w14:paraId="3CF6E27E" w14:textId="44F21A12" w:rsidR="009B2A65" w:rsidRDefault="009B2A65" w:rsidP="00147888">
      <w:pPr>
        <w:ind w:right="340"/>
        <w:jc w:val="both"/>
        <w:rPr>
          <w:lang w:val="sr-Cyrl-CS" w:eastAsia="en-US"/>
        </w:rPr>
      </w:pPr>
      <w:r>
        <w:rPr>
          <w:lang w:val="sr-Cyrl-CS" w:eastAsia="en-US"/>
        </w:rPr>
        <w:t>Отварање понуда, датум и време 18.11.2021. године 10:05:00</w:t>
      </w:r>
    </w:p>
    <w:p w14:paraId="16DF02A7" w14:textId="120118B6" w:rsidR="009B2A65" w:rsidRDefault="009B2A65" w:rsidP="00147888">
      <w:pPr>
        <w:ind w:right="340"/>
        <w:jc w:val="both"/>
        <w:rPr>
          <w:lang w:val="sr-Cyrl-CS" w:eastAsia="en-US"/>
        </w:rPr>
      </w:pPr>
      <w:r>
        <w:rPr>
          <w:lang w:val="sr-Cyrl-CS" w:eastAsia="en-US"/>
        </w:rPr>
        <w:t>Место: Стоматолошка комора Србије, ул. Макензијева 81, 11000 Београд</w:t>
      </w:r>
    </w:p>
    <w:p w14:paraId="7ACF8E68" w14:textId="4897C5A3" w:rsidR="00A005BD" w:rsidRDefault="00A005BD" w:rsidP="00147888">
      <w:pPr>
        <w:ind w:right="340"/>
        <w:jc w:val="both"/>
        <w:rPr>
          <w:lang w:val="sr-Cyrl-CS" w:eastAsia="en-US"/>
        </w:rPr>
      </w:pPr>
    </w:p>
    <w:p w14:paraId="0185DEF4" w14:textId="07C6EDDE" w:rsidR="00515E95" w:rsidRDefault="00515E95" w:rsidP="00147888">
      <w:pPr>
        <w:ind w:right="340"/>
        <w:jc w:val="both"/>
        <w:rPr>
          <w:lang w:val="sr-Cyrl-CS" w:eastAsia="en-US"/>
        </w:rPr>
      </w:pPr>
    </w:p>
    <w:p w14:paraId="75A00C1A" w14:textId="17FD3E77" w:rsidR="00515E95" w:rsidRDefault="00515E95" w:rsidP="00147888">
      <w:pPr>
        <w:ind w:right="340"/>
        <w:jc w:val="both"/>
        <w:rPr>
          <w:lang w:val="sr-Cyrl-CS" w:eastAsia="en-US"/>
        </w:rPr>
      </w:pPr>
    </w:p>
    <w:p w14:paraId="69522495" w14:textId="2BEEFE9E" w:rsidR="00515E95" w:rsidRPr="00515E95" w:rsidRDefault="00515E95" w:rsidP="00147888">
      <w:pPr>
        <w:ind w:right="340"/>
        <w:jc w:val="both"/>
        <w:rPr>
          <w:lang w:val="sr-Cyrl-RS" w:eastAsia="en-US"/>
        </w:rPr>
      </w:pPr>
      <w:r>
        <w:rPr>
          <w:lang w:val="sr-Cyrl-CS" w:eastAsia="en-US"/>
        </w:rPr>
        <w:tab/>
      </w:r>
      <w:r>
        <w:rPr>
          <w:lang w:val="sr-Cyrl-CS" w:eastAsia="en-US"/>
        </w:rPr>
        <w:tab/>
      </w:r>
      <w:r>
        <w:rPr>
          <w:lang w:val="sr-Cyrl-CS" w:eastAsia="en-US"/>
        </w:rPr>
        <w:tab/>
      </w:r>
      <w:r>
        <w:rPr>
          <w:lang w:val="sr-Cyrl-CS" w:eastAsia="en-US"/>
        </w:rPr>
        <w:tab/>
      </w:r>
      <w:r>
        <w:rPr>
          <w:lang w:val="sr-Cyrl-CS" w:eastAsia="en-US"/>
        </w:rPr>
        <w:tab/>
      </w:r>
      <w:r>
        <w:rPr>
          <w:lang w:val="sr-Cyrl-CS" w:eastAsia="en-US"/>
        </w:rPr>
        <w:tab/>
      </w:r>
      <w:r>
        <w:rPr>
          <w:lang w:val="sr-Cyrl-CS" w:eastAsia="en-US"/>
        </w:rPr>
        <w:tab/>
      </w:r>
      <w:r>
        <w:rPr>
          <w:lang w:val="sr-Cyrl-RS" w:eastAsia="en-US"/>
        </w:rPr>
        <w:t>Стоматолошка комора Србије</w:t>
      </w:r>
    </w:p>
    <w:sectPr w:rsidR="00515E95" w:rsidRPr="00515E95" w:rsidSect="00284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D586" w14:textId="77777777" w:rsidR="00505DE4" w:rsidRDefault="00505DE4" w:rsidP="002846E9">
      <w:r>
        <w:separator/>
      </w:r>
    </w:p>
  </w:endnote>
  <w:endnote w:type="continuationSeparator" w:id="0">
    <w:p w14:paraId="79CE5902" w14:textId="77777777" w:rsidR="00505DE4" w:rsidRDefault="00505DE4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71D8" w14:textId="77777777" w:rsidR="002C33BC" w:rsidRDefault="002C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0C1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Cyrl-CS"/>
      </w:rPr>
    </w:pPr>
    <w:r w:rsidRPr="002C33BC">
      <w:rPr>
        <w:color w:val="000000"/>
        <w:sz w:val="20"/>
        <w:szCs w:val="20"/>
        <w:lang w:val="sr-Cyrl-RS"/>
      </w:rPr>
      <w:t>Макензијева 81</w:t>
    </w:r>
    <w:r w:rsidRPr="002C33BC">
      <w:rPr>
        <w:color w:val="000000"/>
        <w:sz w:val="20"/>
        <w:szCs w:val="20"/>
      </w:rPr>
      <w:t xml:space="preserve">, 11 000 </w:t>
    </w:r>
    <w:r w:rsidRPr="002C33BC">
      <w:rPr>
        <w:color w:val="000000"/>
        <w:sz w:val="20"/>
        <w:szCs w:val="20"/>
        <w:lang w:val="sr-Cyrl-CS"/>
      </w:rPr>
      <w:t>Београд</w:t>
    </w:r>
  </w:p>
  <w:p w14:paraId="035586CF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Latn-RS"/>
      </w:rPr>
    </w:pPr>
    <w:r w:rsidRPr="002C33BC">
      <w:rPr>
        <w:color w:val="000000"/>
        <w:sz w:val="20"/>
        <w:szCs w:val="20"/>
        <w:lang w:val="sr-Cyrl-CS"/>
      </w:rPr>
      <w:t>т</w:t>
    </w:r>
    <w:r w:rsidRPr="002C33BC">
      <w:rPr>
        <w:color w:val="000000"/>
        <w:sz w:val="20"/>
        <w:szCs w:val="20"/>
      </w:rPr>
      <w:t>ел.: 011/</w:t>
    </w:r>
    <w:r w:rsidRPr="002C33BC">
      <w:rPr>
        <w:color w:val="000000"/>
        <w:sz w:val="20"/>
        <w:szCs w:val="20"/>
        <w:lang w:val="sr-Latn-RS"/>
      </w:rPr>
      <w:t>440-98-90</w:t>
    </w:r>
  </w:p>
  <w:p w14:paraId="0321779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  <w:r w:rsidRPr="002C33BC">
      <w:rPr>
        <w:color w:val="000000"/>
        <w:sz w:val="20"/>
        <w:szCs w:val="20"/>
        <w:lang w:val="sr-Latn-RS"/>
      </w:rPr>
      <w:t>e-mail: office@stomkoms.org.rs; www.stomkoms.org</w:t>
    </w:r>
  </w:p>
  <w:p w14:paraId="35F66F4B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</w:p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5C9A" w14:textId="77777777" w:rsidR="00505DE4" w:rsidRDefault="00505DE4" w:rsidP="002846E9">
      <w:r>
        <w:separator/>
      </w:r>
    </w:p>
  </w:footnote>
  <w:footnote w:type="continuationSeparator" w:id="0">
    <w:p w14:paraId="56FD8F43" w14:textId="77777777" w:rsidR="00505DE4" w:rsidRDefault="00505DE4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2B2" w14:textId="77777777" w:rsidR="002C33BC" w:rsidRDefault="002C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4C35" w14:textId="77777777" w:rsidR="002C33BC" w:rsidRDefault="002C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52F6"/>
    <w:multiLevelType w:val="hybridMultilevel"/>
    <w:tmpl w:val="D974D85C"/>
    <w:lvl w:ilvl="0" w:tplc="D4F66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B19A3"/>
    <w:multiLevelType w:val="hybridMultilevel"/>
    <w:tmpl w:val="FC0A8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E6BA3"/>
    <w:multiLevelType w:val="hybridMultilevel"/>
    <w:tmpl w:val="8112F0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80D87"/>
    <w:multiLevelType w:val="hybridMultilevel"/>
    <w:tmpl w:val="EA44F8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0"/>
  </w:num>
  <w:num w:numId="5">
    <w:abstractNumId w:val="6"/>
  </w:num>
  <w:num w:numId="6">
    <w:abstractNumId w:val="25"/>
  </w:num>
  <w:num w:numId="7">
    <w:abstractNumId w:val="15"/>
  </w:num>
  <w:num w:numId="8">
    <w:abstractNumId w:val="23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30"/>
  </w:num>
  <w:num w:numId="16">
    <w:abstractNumId w:val="31"/>
  </w:num>
  <w:num w:numId="17">
    <w:abstractNumId w:val="8"/>
  </w:num>
  <w:num w:numId="18">
    <w:abstractNumId w:val="10"/>
  </w:num>
  <w:num w:numId="19">
    <w:abstractNumId w:val="0"/>
  </w:num>
  <w:num w:numId="20">
    <w:abstractNumId w:val="16"/>
  </w:num>
  <w:num w:numId="21">
    <w:abstractNumId w:val="22"/>
  </w:num>
  <w:num w:numId="22">
    <w:abstractNumId w:val="18"/>
  </w:num>
  <w:num w:numId="23">
    <w:abstractNumId w:val="27"/>
  </w:num>
  <w:num w:numId="24">
    <w:abstractNumId w:val="14"/>
  </w:num>
  <w:num w:numId="25">
    <w:abstractNumId w:val="28"/>
  </w:num>
  <w:num w:numId="26">
    <w:abstractNumId w:val="26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07121"/>
    <w:rsid w:val="00015CCB"/>
    <w:rsid w:val="00024378"/>
    <w:rsid w:val="00031530"/>
    <w:rsid w:val="000574CB"/>
    <w:rsid w:val="00066E23"/>
    <w:rsid w:val="0007074F"/>
    <w:rsid w:val="00082750"/>
    <w:rsid w:val="00090384"/>
    <w:rsid w:val="000B0B66"/>
    <w:rsid w:val="000B2A8B"/>
    <w:rsid w:val="000D12FA"/>
    <w:rsid w:val="000D796D"/>
    <w:rsid w:val="000E0780"/>
    <w:rsid w:val="000F09CF"/>
    <w:rsid w:val="0010217F"/>
    <w:rsid w:val="001077C9"/>
    <w:rsid w:val="001158A3"/>
    <w:rsid w:val="001163D2"/>
    <w:rsid w:val="00123EEA"/>
    <w:rsid w:val="00126C52"/>
    <w:rsid w:val="00133675"/>
    <w:rsid w:val="00142127"/>
    <w:rsid w:val="0014285C"/>
    <w:rsid w:val="00147888"/>
    <w:rsid w:val="001542B9"/>
    <w:rsid w:val="00154F60"/>
    <w:rsid w:val="00167C80"/>
    <w:rsid w:val="00170D06"/>
    <w:rsid w:val="001744A0"/>
    <w:rsid w:val="001757D1"/>
    <w:rsid w:val="001F6E66"/>
    <w:rsid w:val="00210EAF"/>
    <w:rsid w:val="00214B81"/>
    <w:rsid w:val="00225F93"/>
    <w:rsid w:val="00226B7A"/>
    <w:rsid w:val="0024074D"/>
    <w:rsid w:val="00242B4A"/>
    <w:rsid w:val="00265FA5"/>
    <w:rsid w:val="002846E9"/>
    <w:rsid w:val="002920A6"/>
    <w:rsid w:val="0029500B"/>
    <w:rsid w:val="002C198B"/>
    <w:rsid w:val="002C33BC"/>
    <w:rsid w:val="002F4E90"/>
    <w:rsid w:val="0030732B"/>
    <w:rsid w:val="003131E5"/>
    <w:rsid w:val="00320637"/>
    <w:rsid w:val="00334DCD"/>
    <w:rsid w:val="00346DDF"/>
    <w:rsid w:val="00373C06"/>
    <w:rsid w:val="00383E8D"/>
    <w:rsid w:val="00384795"/>
    <w:rsid w:val="0038745C"/>
    <w:rsid w:val="003951E2"/>
    <w:rsid w:val="0039520C"/>
    <w:rsid w:val="003A338E"/>
    <w:rsid w:val="003A7986"/>
    <w:rsid w:val="003D650E"/>
    <w:rsid w:val="003D6A74"/>
    <w:rsid w:val="00423E42"/>
    <w:rsid w:val="00437AF3"/>
    <w:rsid w:val="004B1506"/>
    <w:rsid w:val="004E6C19"/>
    <w:rsid w:val="004F5213"/>
    <w:rsid w:val="00505DE4"/>
    <w:rsid w:val="005122B1"/>
    <w:rsid w:val="00515E95"/>
    <w:rsid w:val="00534490"/>
    <w:rsid w:val="00543054"/>
    <w:rsid w:val="0056123C"/>
    <w:rsid w:val="005613A2"/>
    <w:rsid w:val="0056710C"/>
    <w:rsid w:val="00567148"/>
    <w:rsid w:val="00572AA1"/>
    <w:rsid w:val="00573C25"/>
    <w:rsid w:val="00574CC8"/>
    <w:rsid w:val="005753BA"/>
    <w:rsid w:val="005844D4"/>
    <w:rsid w:val="005A24A4"/>
    <w:rsid w:val="005C1716"/>
    <w:rsid w:val="005C70DA"/>
    <w:rsid w:val="005D5975"/>
    <w:rsid w:val="00603631"/>
    <w:rsid w:val="00613596"/>
    <w:rsid w:val="006330D4"/>
    <w:rsid w:val="0066080E"/>
    <w:rsid w:val="00663995"/>
    <w:rsid w:val="006670DF"/>
    <w:rsid w:val="00671937"/>
    <w:rsid w:val="00676932"/>
    <w:rsid w:val="00681130"/>
    <w:rsid w:val="006819E0"/>
    <w:rsid w:val="006B2D79"/>
    <w:rsid w:val="006C3271"/>
    <w:rsid w:val="006D3EC6"/>
    <w:rsid w:val="006F473D"/>
    <w:rsid w:val="007058A8"/>
    <w:rsid w:val="00715EF2"/>
    <w:rsid w:val="00723159"/>
    <w:rsid w:val="00741786"/>
    <w:rsid w:val="00745041"/>
    <w:rsid w:val="00760937"/>
    <w:rsid w:val="00783C82"/>
    <w:rsid w:val="00786398"/>
    <w:rsid w:val="007B6D3A"/>
    <w:rsid w:val="007C481C"/>
    <w:rsid w:val="007C5F6E"/>
    <w:rsid w:val="007E3E12"/>
    <w:rsid w:val="008349B3"/>
    <w:rsid w:val="008375A6"/>
    <w:rsid w:val="00846A12"/>
    <w:rsid w:val="0086199C"/>
    <w:rsid w:val="00880643"/>
    <w:rsid w:val="00886B8B"/>
    <w:rsid w:val="0089090B"/>
    <w:rsid w:val="008A0188"/>
    <w:rsid w:val="008A0DD6"/>
    <w:rsid w:val="008C5008"/>
    <w:rsid w:val="008D7EA2"/>
    <w:rsid w:val="00921057"/>
    <w:rsid w:val="00925227"/>
    <w:rsid w:val="00927308"/>
    <w:rsid w:val="009320DE"/>
    <w:rsid w:val="009348E2"/>
    <w:rsid w:val="00941389"/>
    <w:rsid w:val="00944A99"/>
    <w:rsid w:val="00955B05"/>
    <w:rsid w:val="00975F11"/>
    <w:rsid w:val="009A3F96"/>
    <w:rsid w:val="009B2A65"/>
    <w:rsid w:val="009B2F7C"/>
    <w:rsid w:val="009B5268"/>
    <w:rsid w:val="009D13C2"/>
    <w:rsid w:val="009D4C34"/>
    <w:rsid w:val="009D5C8E"/>
    <w:rsid w:val="009E6489"/>
    <w:rsid w:val="00A005BD"/>
    <w:rsid w:val="00A032FA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42EB"/>
    <w:rsid w:val="00AA5FE8"/>
    <w:rsid w:val="00AB0BB2"/>
    <w:rsid w:val="00AB7AB0"/>
    <w:rsid w:val="00AC701F"/>
    <w:rsid w:val="00AF640C"/>
    <w:rsid w:val="00B41352"/>
    <w:rsid w:val="00B91CB9"/>
    <w:rsid w:val="00B91F59"/>
    <w:rsid w:val="00B9400A"/>
    <w:rsid w:val="00BA685E"/>
    <w:rsid w:val="00BB051E"/>
    <w:rsid w:val="00BB32FD"/>
    <w:rsid w:val="00BB5DA3"/>
    <w:rsid w:val="00BC5128"/>
    <w:rsid w:val="00BE3063"/>
    <w:rsid w:val="00C008D8"/>
    <w:rsid w:val="00C05F04"/>
    <w:rsid w:val="00C1238B"/>
    <w:rsid w:val="00C275E2"/>
    <w:rsid w:val="00C40A09"/>
    <w:rsid w:val="00C410BB"/>
    <w:rsid w:val="00C45063"/>
    <w:rsid w:val="00C52C99"/>
    <w:rsid w:val="00C57D73"/>
    <w:rsid w:val="00C67106"/>
    <w:rsid w:val="00C84168"/>
    <w:rsid w:val="00CB44B1"/>
    <w:rsid w:val="00CC7D7C"/>
    <w:rsid w:val="00CF3CFF"/>
    <w:rsid w:val="00D261F6"/>
    <w:rsid w:val="00D30521"/>
    <w:rsid w:val="00D3434B"/>
    <w:rsid w:val="00D72FFC"/>
    <w:rsid w:val="00DA3D72"/>
    <w:rsid w:val="00DD70A3"/>
    <w:rsid w:val="00DE27A4"/>
    <w:rsid w:val="00DE362D"/>
    <w:rsid w:val="00DE5BF4"/>
    <w:rsid w:val="00DF713F"/>
    <w:rsid w:val="00E0149B"/>
    <w:rsid w:val="00E02DBA"/>
    <w:rsid w:val="00E043A0"/>
    <w:rsid w:val="00E416BF"/>
    <w:rsid w:val="00E4467A"/>
    <w:rsid w:val="00E61A79"/>
    <w:rsid w:val="00E93BC1"/>
    <w:rsid w:val="00EA56FD"/>
    <w:rsid w:val="00EA6690"/>
    <w:rsid w:val="00EB4383"/>
    <w:rsid w:val="00EC234B"/>
    <w:rsid w:val="00EC2E15"/>
    <w:rsid w:val="00EF7032"/>
    <w:rsid w:val="00F002F7"/>
    <w:rsid w:val="00F32995"/>
    <w:rsid w:val="00F33C2A"/>
    <w:rsid w:val="00F361AE"/>
    <w:rsid w:val="00F5416C"/>
    <w:rsid w:val="00F57CD0"/>
    <w:rsid w:val="00F62691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nportal.ujn.gov.r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5</cp:revision>
  <cp:lastPrinted>2020-07-02T13:29:00Z</cp:lastPrinted>
  <dcterms:created xsi:type="dcterms:W3CDTF">2021-11-09T08:27:00Z</dcterms:created>
  <dcterms:modified xsi:type="dcterms:W3CDTF">2021-11-09T08:38:00Z</dcterms:modified>
  <cp:contentStatus/>
</cp:coreProperties>
</file>