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73720" w14:textId="77777777" w:rsidR="00170D06" w:rsidRPr="00170D06" w:rsidRDefault="00170D06" w:rsidP="00170D06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</w:p>
    <w:p w14:paraId="4362C33D" w14:textId="77777777" w:rsidR="00F32995" w:rsidRPr="00412A90" w:rsidRDefault="00F32995" w:rsidP="00F32995">
      <w:pPr>
        <w:ind w:left="-284"/>
        <w:rPr>
          <w:color w:val="000000" w:themeColor="text1"/>
          <w:lang w:val="sr-Cyrl-RS" w:eastAsia="en-US"/>
        </w:rPr>
      </w:pPr>
      <w:r w:rsidRPr="00412A90">
        <w:rPr>
          <w:color w:val="000000" w:themeColor="text1"/>
          <w:lang w:val="sr-Cyrl-RS" w:eastAsia="en-US"/>
        </w:rPr>
        <w:t>Република Србија</w:t>
      </w:r>
    </w:p>
    <w:p w14:paraId="3EE8C2CB" w14:textId="77777777" w:rsidR="00F32995" w:rsidRPr="00412A90" w:rsidRDefault="00F32995" w:rsidP="00F32995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Стоматолошка комора Србије</w:t>
      </w:r>
    </w:p>
    <w:p w14:paraId="0285B21A" w14:textId="058809B1" w:rsidR="00F32995" w:rsidRPr="00F32995" w:rsidRDefault="00F32995" w:rsidP="00F32995">
      <w:pPr>
        <w:ind w:left="-284"/>
        <w:rPr>
          <w:color w:val="000000" w:themeColor="text1"/>
          <w:lang w:val="sr-Latn-RS"/>
        </w:rPr>
      </w:pPr>
      <w:r w:rsidRPr="00412A90">
        <w:rPr>
          <w:color w:val="000000" w:themeColor="text1"/>
          <w:lang w:val="sr-Cyrl-RS"/>
        </w:rPr>
        <w:t>Дел.</w:t>
      </w:r>
      <w:r>
        <w:rPr>
          <w:color w:val="000000" w:themeColor="text1"/>
          <w:lang w:val="sr-Cyrl-RS"/>
        </w:rPr>
        <w:t xml:space="preserve"> </w:t>
      </w:r>
      <w:r w:rsidRPr="00412A90">
        <w:rPr>
          <w:color w:val="000000" w:themeColor="text1"/>
          <w:lang w:val="sr-Cyrl-RS"/>
        </w:rPr>
        <w:t xml:space="preserve">број: </w:t>
      </w:r>
      <w:r>
        <w:rPr>
          <w:color w:val="000000" w:themeColor="text1"/>
          <w:lang w:val="sr-Latn-RS"/>
        </w:rPr>
        <w:t>91</w:t>
      </w:r>
      <w:r w:rsidRPr="00412A90">
        <w:rPr>
          <w:color w:val="000000" w:themeColor="text1"/>
          <w:lang w:val="sr-Latn-RS"/>
        </w:rPr>
        <w:t>/5-</w:t>
      </w:r>
      <w:r w:rsidR="00E91489">
        <w:rPr>
          <w:color w:val="000000" w:themeColor="text1"/>
          <w:lang w:val="sr-Latn-RS"/>
        </w:rPr>
        <w:t>69</w:t>
      </w:r>
    </w:p>
    <w:p w14:paraId="5E0E4671" w14:textId="184AD5FB" w:rsidR="00F32995" w:rsidRDefault="00F32995" w:rsidP="00F32995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Београд,</w:t>
      </w:r>
      <w:r w:rsidRPr="00412A90">
        <w:rPr>
          <w:color w:val="000000" w:themeColor="text1"/>
          <w:lang w:val="sr-Latn-RS"/>
        </w:rPr>
        <w:t xml:space="preserve"> </w:t>
      </w:r>
      <w:r w:rsidR="00E91489">
        <w:rPr>
          <w:color w:val="000000" w:themeColor="text1"/>
          <w:lang w:val="sr-Latn-RS"/>
        </w:rPr>
        <w:t>08</w:t>
      </w:r>
      <w:r w:rsidRPr="00412A90">
        <w:rPr>
          <w:color w:val="000000" w:themeColor="text1"/>
          <w:lang w:val="sr-Latn-RS"/>
        </w:rPr>
        <w:t>.</w:t>
      </w:r>
      <w:r w:rsidR="00E91489">
        <w:rPr>
          <w:color w:val="000000" w:themeColor="text1"/>
          <w:lang w:val="sr-Latn-RS"/>
        </w:rPr>
        <w:t>10</w:t>
      </w:r>
      <w:r w:rsidRPr="00412A90">
        <w:rPr>
          <w:color w:val="000000" w:themeColor="text1"/>
          <w:lang w:val="sr-Cyrl-RS"/>
        </w:rPr>
        <w:t>.20</w:t>
      </w:r>
      <w:r>
        <w:rPr>
          <w:color w:val="000000" w:themeColor="text1"/>
          <w:lang w:val="sr-Latn-RS"/>
        </w:rPr>
        <w:t>20</w:t>
      </w:r>
      <w:r w:rsidRPr="00412A90">
        <w:rPr>
          <w:color w:val="000000" w:themeColor="text1"/>
          <w:lang w:val="sr-Cyrl-RS"/>
        </w:rPr>
        <w:t>. год.</w:t>
      </w:r>
    </w:p>
    <w:p w14:paraId="0B26291F" w14:textId="6422B9DE" w:rsidR="0055065A" w:rsidRPr="0055065A" w:rsidRDefault="0055065A" w:rsidP="0055065A">
      <w:pPr>
        <w:ind w:right="38"/>
        <w:jc w:val="both"/>
        <w:rPr>
          <w:color w:val="000000" w:themeColor="text1"/>
          <w:lang w:val="sr-Cyrl-RS"/>
        </w:rPr>
      </w:pPr>
      <w:r w:rsidRPr="00E42FF6">
        <w:rPr>
          <w:lang w:val="sr-Cyrl-RS"/>
        </w:rPr>
        <w:t xml:space="preserve">  </w:t>
      </w:r>
    </w:p>
    <w:p w14:paraId="5204520B" w14:textId="77777777" w:rsidR="0055065A" w:rsidRPr="00E42FF6" w:rsidRDefault="0055065A" w:rsidP="0055065A">
      <w:pPr>
        <w:ind w:left="2124" w:right="38" w:firstLine="708"/>
        <w:jc w:val="both"/>
        <w:rPr>
          <w:lang w:val="sr-Cyrl-RS"/>
        </w:rPr>
      </w:pPr>
      <w:r w:rsidRPr="00E42FF6">
        <w:rPr>
          <w:lang w:val="sr-Cyrl-RS"/>
        </w:rPr>
        <w:t xml:space="preserve">  Позив за подношење понуде</w:t>
      </w:r>
    </w:p>
    <w:p w14:paraId="0ACC4A4A" w14:textId="77777777" w:rsidR="0055065A" w:rsidRPr="00E42FF6" w:rsidRDefault="0055065A" w:rsidP="0055065A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</w:p>
    <w:p w14:paraId="5A4AA7A3" w14:textId="77777777" w:rsidR="0055065A" w:rsidRDefault="0055065A" w:rsidP="0055065A">
      <w:pPr>
        <w:ind w:right="38"/>
        <w:jc w:val="both"/>
        <w:rPr>
          <w:b/>
          <w:lang w:val="sr-Cyrl-RS"/>
        </w:rPr>
      </w:pPr>
    </w:p>
    <w:p w14:paraId="7D0DFF3D" w14:textId="77777777" w:rsidR="0055065A" w:rsidRPr="00E42FF6" w:rsidRDefault="0055065A" w:rsidP="0055065A">
      <w:pPr>
        <w:ind w:right="38"/>
        <w:jc w:val="both"/>
        <w:rPr>
          <w:b/>
          <w:lang w:val="sr-Cyrl-RS"/>
        </w:rPr>
      </w:pPr>
      <w:r w:rsidRPr="00E42FF6">
        <w:rPr>
          <w:b/>
          <w:lang w:val="sr-Cyrl-RS"/>
        </w:rPr>
        <w:t>1) Подаци о наручиоцу:</w:t>
      </w:r>
    </w:p>
    <w:p w14:paraId="1D05BE00" w14:textId="77777777" w:rsidR="0055065A" w:rsidRPr="00E42FF6" w:rsidRDefault="0055065A" w:rsidP="0055065A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пословно име: Стоматолошка комора Србије</w:t>
      </w:r>
    </w:p>
    <w:p w14:paraId="0056BCC7" w14:textId="77777777" w:rsidR="0055065A" w:rsidRPr="00E42FF6" w:rsidRDefault="0055065A" w:rsidP="0055065A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скраћено пословно име: СКС</w:t>
      </w:r>
    </w:p>
    <w:p w14:paraId="1A94C94E" w14:textId="77777777" w:rsidR="0055065A" w:rsidRPr="00E42FF6" w:rsidRDefault="0055065A" w:rsidP="0055065A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седиште: Београд, Узун Миркова 3/3</w:t>
      </w:r>
    </w:p>
    <w:p w14:paraId="58FB72DA" w14:textId="77777777" w:rsidR="0055065A" w:rsidRPr="00E42FF6" w:rsidRDefault="0055065A" w:rsidP="0055065A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заступник: проф. др Витомир Константиновић - Директор</w:t>
      </w:r>
    </w:p>
    <w:p w14:paraId="41720246" w14:textId="77777777" w:rsidR="0055065A" w:rsidRPr="00E42FF6" w:rsidRDefault="0055065A" w:rsidP="0055065A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матични број: 17701096</w:t>
      </w:r>
    </w:p>
    <w:p w14:paraId="4DCE04C1" w14:textId="77777777" w:rsidR="0055065A" w:rsidRPr="00E42FF6" w:rsidRDefault="0055065A" w:rsidP="0055065A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ПИБ: 105333106</w:t>
      </w:r>
    </w:p>
    <w:p w14:paraId="73994B55" w14:textId="77777777" w:rsidR="0055065A" w:rsidRPr="00E42FF6" w:rsidRDefault="0055065A" w:rsidP="0055065A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рачун: 105-51034-90</w:t>
      </w:r>
    </w:p>
    <w:p w14:paraId="5AEBF94F" w14:textId="77777777" w:rsidR="0055065A" w:rsidRPr="00E42FF6" w:rsidRDefault="0055065A" w:rsidP="0055065A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телефон: 011/ 440-98-90</w:t>
      </w:r>
    </w:p>
    <w:p w14:paraId="29C8283D" w14:textId="77777777" w:rsidR="0055065A" w:rsidRDefault="0055065A" w:rsidP="0055065A">
      <w:pPr>
        <w:ind w:right="38"/>
        <w:jc w:val="both"/>
        <w:rPr>
          <w:lang w:val="sr-Latn-RS"/>
        </w:rPr>
      </w:pPr>
      <w:r w:rsidRPr="00E42FF6">
        <w:rPr>
          <w:lang w:val="sr-Cyrl-RS"/>
        </w:rPr>
        <w:t>- е-</w:t>
      </w:r>
      <w:r w:rsidRPr="00E42FF6">
        <w:rPr>
          <w:lang w:val="sr-Latn-RS"/>
        </w:rPr>
        <w:t>mail:office@stomkoms.org.rs</w:t>
      </w:r>
    </w:p>
    <w:p w14:paraId="7EBC6C25" w14:textId="77777777" w:rsidR="0055065A" w:rsidRDefault="0055065A" w:rsidP="0055065A">
      <w:pPr>
        <w:ind w:right="38"/>
        <w:jc w:val="both"/>
        <w:rPr>
          <w:lang w:val="sr-Latn-RS"/>
        </w:rPr>
      </w:pPr>
    </w:p>
    <w:p w14:paraId="1D8DCC4B" w14:textId="4807D36F" w:rsidR="0055065A" w:rsidRDefault="0055065A" w:rsidP="0055065A">
      <w:pPr>
        <w:jc w:val="both"/>
        <w:rPr>
          <w:lang w:val="sr-Cyrl-RS" w:eastAsia="en-US"/>
        </w:rPr>
      </w:pPr>
      <w:r>
        <w:rPr>
          <w:lang w:val="sr-Cyrl-RS"/>
        </w:rPr>
        <w:t xml:space="preserve">2) Врста јавне набавке – отворени поступак – адаптација и опремање пословног простора Стоматолошке коморе Србије у </w:t>
      </w:r>
      <w:r w:rsidR="008E1BA2">
        <w:rPr>
          <w:lang w:val="sr-Cyrl-RS"/>
        </w:rPr>
        <w:t>Нишу</w:t>
      </w:r>
      <w:r w:rsidR="00820D6D">
        <w:rPr>
          <w:lang w:val="sr-Latn-RS"/>
        </w:rPr>
        <w:t>,</w:t>
      </w:r>
      <w:r>
        <w:rPr>
          <w:lang w:val="sr-Cyrl-RS"/>
        </w:rPr>
        <w:t xml:space="preserve"> </w:t>
      </w:r>
      <w:r w:rsidRPr="00D54430">
        <w:rPr>
          <w:lang w:val="sr-Cyrl-RS"/>
        </w:rPr>
        <w:t xml:space="preserve">ознака из општег речника набавки </w:t>
      </w:r>
      <w:r w:rsidR="00E91489">
        <w:t>39000000-2</w:t>
      </w:r>
      <w:r w:rsidR="00E91489">
        <w:rPr>
          <w:lang w:val="sr-Cyrl-RS"/>
        </w:rPr>
        <w:t xml:space="preserve">,  </w:t>
      </w:r>
      <w:r w:rsidR="00E91489">
        <w:t>39100000-3</w:t>
      </w:r>
      <w:r w:rsidR="00E91489">
        <w:rPr>
          <w:lang w:val="sr-Cyrl-RS"/>
        </w:rPr>
        <w:t xml:space="preserve">,  </w:t>
      </w:r>
      <w:r w:rsidR="00E91489">
        <w:t>39141000-2</w:t>
      </w:r>
      <w:r w:rsidR="00E91489">
        <w:rPr>
          <w:lang w:val="sr-Cyrl-RS"/>
        </w:rPr>
        <w:t xml:space="preserve">,  </w:t>
      </w:r>
      <w:r w:rsidR="00E91489">
        <w:t>39130000-2</w:t>
      </w:r>
      <w:r w:rsidR="00E91489">
        <w:rPr>
          <w:lang w:val="sr-Cyrl-RS"/>
        </w:rPr>
        <w:t>,</w:t>
      </w:r>
      <w:r w:rsidR="00E91489" w:rsidRPr="00A4425C">
        <w:t xml:space="preserve"> </w:t>
      </w:r>
      <w:r w:rsidR="00E91489">
        <w:t>39112000-0</w:t>
      </w:r>
      <w:r w:rsidR="00E91489">
        <w:rPr>
          <w:lang w:val="sr-Cyrl-RS"/>
        </w:rPr>
        <w:t xml:space="preserve">,  </w:t>
      </w:r>
      <w:r w:rsidR="00E91489">
        <w:t>39711430-2</w:t>
      </w:r>
      <w:r w:rsidR="00E91489">
        <w:rPr>
          <w:lang w:val="sr-Cyrl-RS"/>
        </w:rPr>
        <w:t xml:space="preserve">, </w:t>
      </w:r>
      <w:r w:rsidR="00E91489">
        <w:t>42131000-6</w:t>
      </w:r>
      <w:r w:rsidR="00E91489">
        <w:rPr>
          <w:lang w:val="sr-Cyrl-RS"/>
        </w:rPr>
        <w:t xml:space="preserve">, </w:t>
      </w:r>
      <w:r w:rsidR="00E91489">
        <w:t>32324000-0</w:t>
      </w:r>
      <w:r w:rsidR="00E91489">
        <w:rPr>
          <w:lang w:val="sr-Cyrl-RS"/>
        </w:rPr>
        <w:t xml:space="preserve">, </w:t>
      </w:r>
      <w:r w:rsidR="00E91489">
        <w:t>31224100-3</w:t>
      </w:r>
      <w:r w:rsidR="00E91489">
        <w:rPr>
          <w:lang w:val="sr-Cyrl-RS"/>
        </w:rPr>
        <w:t>,</w:t>
      </w:r>
      <w:r w:rsidR="00E91489" w:rsidRPr="00BC302C">
        <w:t xml:space="preserve"> </w:t>
      </w:r>
      <w:r w:rsidR="00E91489">
        <w:t>31527300-9</w:t>
      </w:r>
    </w:p>
    <w:p w14:paraId="4B33AC75" w14:textId="2EC68D9A" w:rsidR="00CE7079" w:rsidRDefault="00CE7079" w:rsidP="00CE7079">
      <w:pPr>
        <w:jc w:val="both"/>
        <w:rPr>
          <w:lang w:val="sr-Cyrl-RS" w:eastAsia="en-US"/>
        </w:rPr>
      </w:pPr>
      <w:r>
        <w:rPr>
          <w:lang w:val="sr-Cyrl-RS" w:eastAsia="en-US"/>
        </w:rPr>
        <w:t xml:space="preserve">- </w:t>
      </w:r>
      <w:r w:rsidRPr="00985226">
        <w:rPr>
          <w:lang w:val="sr-Cyrl-RS" w:eastAsia="en-US"/>
        </w:rPr>
        <w:t xml:space="preserve">Јавна набавка је обликована у </w:t>
      </w:r>
      <w:r w:rsidR="00E91489">
        <w:rPr>
          <w:lang w:val="sr-Cyrl-RS" w:eastAsia="en-US"/>
        </w:rPr>
        <w:t>две</w:t>
      </w:r>
      <w:r w:rsidRPr="00985226">
        <w:rPr>
          <w:lang w:val="sr-Cyrl-RS" w:eastAsia="en-US"/>
        </w:rPr>
        <w:t xml:space="preserve"> (</w:t>
      </w:r>
      <w:r w:rsidR="00E91489">
        <w:rPr>
          <w:lang w:val="sr-Cyrl-RS" w:eastAsia="en-US"/>
        </w:rPr>
        <w:t>2</w:t>
      </w:r>
      <w:r w:rsidRPr="00985226">
        <w:rPr>
          <w:lang w:val="sr-Cyrl-RS" w:eastAsia="en-US"/>
        </w:rPr>
        <w:t>) партија</w:t>
      </w:r>
      <w:r w:rsidR="00186309">
        <w:rPr>
          <w:lang w:val="sr-Cyrl-RS" w:eastAsia="en-US"/>
        </w:rPr>
        <w:t>.</w:t>
      </w:r>
    </w:p>
    <w:p w14:paraId="63E30EAB" w14:textId="77777777" w:rsidR="0055065A" w:rsidRPr="007C64D1" w:rsidRDefault="0055065A" w:rsidP="0055065A">
      <w:pPr>
        <w:jc w:val="both"/>
        <w:rPr>
          <w:lang w:val="sr-Cyrl-RS" w:eastAsia="en-US"/>
        </w:rPr>
      </w:pPr>
    </w:p>
    <w:p w14:paraId="18B6A385" w14:textId="335C53CF" w:rsidR="0055065A" w:rsidRPr="007C64D1" w:rsidRDefault="0055065A" w:rsidP="0055065A">
      <w:pPr>
        <w:jc w:val="both"/>
        <w:rPr>
          <w:bCs/>
          <w:iCs/>
          <w:lang w:val="sr-Cyrl-RS"/>
        </w:rPr>
      </w:pPr>
      <w:r w:rsidRPr="007C64D1">
        <w:rPr>
          <w:lang w:val="sr-Cyrl-RS" w:eastAsia="en-US"/>
        </w:rPr>
        <w:t xml:space="preserve">3) </w:t>
      </w:r>
      <w:r w:rsidRPr="007C64D1">
        <w:rPr>
          <w:bCs/>
          <w:iCs/>
          <w:lang w:val="sr-Cyrl-RS"/>
        </w:rPr>
        <w:t xml:space="preserve">Врсте, техничке карактеристике, количина и опис детаљно </w:t>
      </w:r>
      <w:r w:rsidR="00764743">
        <w:rPr>
          <w:bCs/>
          <w:iCs/>
          <w:lang w:val="sr-Cyrl-RS"/>
        </w:rPr>
        <w:t>су</w:t>
      </w:r>
      <w:r w:rsidRPr="007C64D1">
        <w:rPr>
          <w:bCs/>
          <w:iCs/>
          <w:lang w:val="sr-Cyrl-RS"/>
        </w:rPr>
        <w:t xml:space="preserve"> наведен</w:t>
      </w:r>
      <w:r w:rsidR="00764743">
        <w:rPr>
          <w:bCs/>
          <w:iCs/>
          <w:lang w:val="sr-Cyrl-RS"/>
        </w:rPr>
        <w:t>и</w:t>
      </w:r>
      <w:r w:rsidRPr="007C64D1">
        <w:rPr>
          <w:bCs/>
          <w:iCs/>
          <w:lang w:val="sr-Cyrl-RS"/>
        </w:rPr>
        <w:t xml:space="preserve"> у обрасцима понуде у конкурсној документацији.</w:t>
      </w:r>
    </w:p>
    <w:p w14:paraId="654BD9C6" w14:textId="29EE5E11" w:rsidR="00CE7079" w:rsidRPr="007C64D1" w:rsidRDefault="00CE7079" w:rsidP="0055065A">
      <w:pPr>
        <w:jc w:val="both"/>
        <w:rPr>
          <w:bCs/>
          <w:iCs/>
          <w:lang w:val="sr-Cyrl-RS"/>
        </w:rPr>
      </w:pPr>
    </w:p>
    <w:p w14:paraId="76EB8A6F" w14:textId="53A78D03" w:rsidR="00CE7079" w:rsidRPr="007C64D1" w:rsidRDefault="00CE7079" w:rsidP="00CE7079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 w:rsidRPr="007C64D1">
        <w:rPr>
          <w:bCs/>
          <w:iCs/>
          <w:lang w:val="sr-Cyrl-RS"/>
        </w:rPr>
        <w:t>4)</w:t>
      </w:r>
      <w:r w:rsidRPr="007C64D1">
        <w:rPr>
          <w:rFonts w:eastAsia="SimSun"/>
          <w:b/>
          <w:kern w:val="1"/>
          <w:lang w:val="sr-Cyrl-RS" w:bidi="hi-IN"/>
        </w:rPr>
        <w:t xml:space="preserve"> </w:t>
      </w:r>
      <w:r w:rsidRPr="007C64D1">
        <w:rPr>
          <w:rFonts w:eastAsia="SimSun"/>
          <w:bCs/>
          <w:kern w:val="1"/>
          <w:lang w:val="sr-Cyrl-RS" w:bidi="hi-IN"/>
        </w:rPr>
        <w:t>Начин преузимања конкурсне документације</w:t>
      </w:r>
      <w:r w:rsidRPr="007C64D1">
        <w:rPr>
          <w:rFonts w:eastAsia="SimSun"/>
          <w:b/>
          <w:kern w:val="1"/>
          <w:lang w:val="sr-Cyrl-RS" w:bidi="hi-IN"/>
        </w:rPr>
        <w:t>:</w:t>
      </w:r>
      <w:r w:rsidRPr="007C64D1">
        <w:rPr>
          <w:rFonts w:eastAsia="SimSun"/>
          <w:kern w:val="1"/>
          <w:lang w:val="sr-Cyrl-RS" w:bidi="hi-IN"/>
        </w:rPr>
        <w:t xml:space="preserve"> </w:t>
      </w:r>
      <w:r w:rsidR="00641511">
        <w:rPr>
          <w:rFonts w:eastAsia="SimSun"/>
          <w:kern w:val="1"/>
          <w:lang w:val="sr-Cyrl-RS" w:bidi="hi-IN"/>
        </w:rPr>
        <w:t>с</w:t>
      </w:r>
      <w:r w:rsidRPr="007C64D1">
        <w:rPr>
          <w:rFonts w:eastAsia="SimSun"/>
          <w:kern w:val="1"/>
          <w:lang w:val="sr-Cyrl-RS" w:bidi="hi-IN"/>
        </w:rPr>
        <w:t>а Портала јавних набавки и са интернет адресе наручиоца.</w:t>
      </w:r>
    </w:p>
    <w:p w14:paraId="31ABE049" w14:textId="77777777" w:rsidR="0055065A" w:rsidRPr="007C64D1" w:rsidRDefault="0055065A" w:rsidP="0055065A">
      <w:pPr>
        <w:jc w:val="both"/>
        <w:rPr>
          <w:bCs/>
          <w:iCs/>
          <w:lang w:val="sr-Cyrl-RS"/>
        </w:rPr>
      </w:pPr>
    </w:p>
    <w:p w14:paraId="29C8287D" w14:textId="73C33303" w:rsidR="0055065A" w:rsidRPr="007C64D1" w:rsidRDefault="00CE7079" w:rsidP="0055065A">
      <w:pPr>
        <w:pStyle w:val="Default"/>
        <w:rPr>
          <w:color w:val="auto"/>
          <w:lang w:val="sr-Cyrl-RS"/>
        </w:rPr>
      </w:pPr>
      <w:r w:rsidRPr="007C64D1">
        <w:rPr>
          <w:bCs/>
          <w:iCs/>
          <w:color w:val="auto"/>
          <w:lang w:val="sr-Cyrl-RS"/>
        </w:rPr>
        <w:t>5</w:t>
      </w:r>
      <w:r w:rsidR="0055065A" w:rsidRPr="007C64D1">
        <w:rPr>
          <w:bCs/>
          <w:iCs/>
          <w:color w:val="auto"/>
          <w:lang w:val="sr-Cyrl-RS"/>
        </w:rPr>
        <w:t>)</w:t>
      </w:r>
      <w:r w:rsidR="0055065A" w:rsidRPr="007C64D1">
        <w:rPr>
          <w:color w:val="auto"/>
          <w:lang w:val="sr-Cyrl-RS"/>
        </w:rPr>
        <w:t xml:space="preserve"> Рок </w:t>
      </w:r>
      <w:r w:rsidR="007C64D1" w:rsidRPr="007C64D1">
        <w:rPr>
          <w:color w:val="auto"/>
          <w:lang w:val="sr-Cyrl-RS"/>
        </w:rPr>
        <w:t>извршење јавне набавке и уградње добара за опремање пословног простора је 20 дана</w:t>
      </w:r>
      <w:r w:rsidR="0055065A" w:rsidRPr="007C64D1">
        <w:rPr>
          <w:color w:val="auto"/>
          <w:lang w:val="sr-Cyrl-RS"/>
        </w:rPr>
        <w:t xml:space="preserve"> од дана потписивања уговора.</w:t>
      </w:r>
    </w:p>
    <w:p w14:paraId="7EC60053" w14:textId="77777777" w:rsidR="0055065A" w:rsidRDefault="0055065A" w:rsidP="0055065A">
      <w:pPr>
        <w:jc w:val="both"/>
        <w:rPr>
          <w:bCs/>
          <w:iCs/>
          <w:lang w:val="sr-Cyrl-RS"/>
        </w:rPr>
      </w:pPr>
    </w:p>
    <w:p w14:paraId="0D0763D8" w14:textId="5E7D70E0" w:rsidR="0055065A" w:rsidRPr="00170D06" w:rsidRDefault="00CE7079" w:rsidP="0055065A">
      <w:pPr>
        <w:tabs>
          <w:tab w:val="left" w:pos="1060"/>
        </w:tabs>
        <w:suppressAutoHyphens w:val="0"/>
        <w:spacing w:line="0" w:lineRule="atLeast"/>
        <w:rPr>
          <w:bCs/>
        </w:rPr>
      </w:pPr>
      <w:r>
        <w:rPr>
          <w:bCs/>
          <w:iCs/>
          <w:lang w:val="sr-Cyrl-RS"/>
        </w:rPr>
        <w:t>6</w:t>
      </w:r>
      <w:r w:rsidR="0055065A" w:rsidRPr="00170D06">
        <w:rPr>
          <w:bCs/>
          <w:iCs/>
          <w:lang w:val="sr-Cyrl-RS"/>
        </w:rPr>
        <w:t xml:space="preserve">) </w:t>
      </w:r>
      <w:r w:rsidR="0055065A" w:rsidRPr="00170D06">
        <w:rPr>
          <w:bCs/>
        </w:rPr>
        <w:t>Место извођења радова</w:t>
      </w:r>
    </w:p>
    <w:p w14:paraId="0E321BE1" w14:textId="77777777" w:rsidR="007C64D1" w:rsidRDefault="007C64D1" w:rsidP="0055065A">
      <w:pPr>
        <w:tabs>
          <w:tab w:val="left" w:pos="1060"/>
        </w:tabs>
        <w:suppressAutoHyphens w:val="0"/>
        <w:spacing w:line="0" w:lineRule="atLeast"/>
        <w:rPr>
          <w:bCs/>
          <w:spacing w:val="6"/>
          <w:lang w:val="sr-Cyrl-RS"/>
        </w:rPr>
      </w:pPr>
      <w:r w:rsidRPr="00155992">
        <w:rPr>
          <w:lang w:val="sr-Cyrl-RS"/>
        </w:rPr>
        <w:t xml:space="preserve">Ниш, </w:t>
      </w:r>
      <w:r w:rsidRPr="00155992">
        <w:rPr>
          <w:bCs/>
          <w:spacing w:val="6"/>
          <w:lang w:val="sr-Cyrl-RS"/>
        </w:rPr>
        <w:t>Булевар др Зорана Ђинђића бр. 17/Л17</w:t>
      </w:r>
    </w:p>
    <w:p w14:paraId="252BB7E6" w14:textId="77777777" w:rsidR="007C64D1" w:rsidRDefault="007C64D1" w:rsidP="0055065A">
      <w:pPr>
        <w:tabs>
          <w:tab w:val="left" w:pos="1060"/>
        </w:tabs>
        <w:suppressAutoHyphens w:val="0"/>
        <w:spacing w:line="0" w:lineRule="atLeast"/>
        <w:rPr>
          <w:bCs/>
          <w:spacing w:val="6"/>
          <w:lang w:val="sr-Cyrl-RS"/>
        </w:rPr>
      </w:pPr>
    </w:p>
    <w:p w14:paraId="1F5233AB" w14:textId="11110572" w:rsidR="0055065A" w:rsidRDefault="00CE7079" w:rsidP="0055065A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  <w:r>
        <w:rPr>
          <w:bCs/>
          <w:lang w:val="sr-Cyrl-RS"/>
        </w:rPr>
        <w:t>7</w:t>
      </w:r>
      <w:r w:rsidR="0055065A">
        <w:rPr>
          <w:bCs/>
          <w:lang w:val="sr-Cyrl-RS"/>
        </w:rPr>
        <w:t>) Рок за подношење понуда:</w:t>
      </w:r>
      <w:r w:rsidR="007C64D1">
        <w:rPr>
          <w:bCs/>
          <w:lang w:val="sr-Cyrl-RS"/>
        </w:rPr>
        <w:t xml:space="preserve"> 09.11</w:t>
      </w:r>
      <w:r w:rsidR="0055065A">
        <w:rPr>
          <w:bCs/>
          <w:lang w:val="sr-Cyrl-RS"/>
        </w:rPr>
        <w:t>.2020.год.</w:t>
      </w:r>
      <w:r w:rsidR="007C64D1">
        <w:rPr>
          <w:bCs/>
          <w:lang w:val="sr-Cyrl-RS"/>
        </w:rPr>
        <w:t xml:space="preserve"> до 10:00 часова</w:t>
      </w:r>
    </w:p>
    <w:p w14:paraId="2F94E71C" w14:textId="77777777" w:rsidR="0055065A" w:rsidRDefault="0055065A" w:rsidP="0055065A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</w:p>
    <w:p w14:paraId="7E72FBA7" w14:textId="0E6D5CC7" w:rsidR="0055065A" w:rsidRDefault="00CE7079" w:rsidP="0055065A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  <w:r>
        <w:rPr>
          <w:bCs/>
          <w:lang w:val="sr-Cyrl-RS"/>
        </w:rPr>
        <w:t>8</w:t>
      </w:r>
      <w:r w:rsidR="0055065A">
        <w:rPr>
          <w:bCs/>
          <w:lang w:val="sr-Cyrl-RS"/>
        </w:rPr>
        <w:t>)</w:t>
      </w:r>
      <w:r>
        <w:rPr>
          <w:bCs/>
          <w:lang w:val="sr-Cyrl-RS"/>
        </w:rPr>
        <w:t xml:space="preserve"> </w:t>
      </w:r>
      <w:r w:rsidR="0055065A">
        <w:rPr>
          <w:bCs/>
          <w:lang w:val="sr-Cyrl-RS"/>
        </w:rPr>
        <w:t>Контакт 011/440-98-90</w:t>
      </w:r>
    </w:p>
    <w:p w14:paraId="1C2D37BF" w14:textId="77777777" w:rsidR="0055065A" w:rsidRDefault="0055065A" w:rsidP="0055065A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</w:p>
    <w:p w14:paraId="0DC05A74" w14:textId="77777777" w:rsidR="0055065A" w:rsidRDefault="0055065A" w:rsidP="0055065A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</w:p>
    <w:p w14:paraId="275AD33B" w14:textId="77777777" w:rsidR="0055065A" w:rsidRDefault="0055065A" w:rsidP="0055065A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</w:p>
    <w:p w14:paraId="62665606" w14:textId="77777777" w:rsidR="0055065A" w:rsidRDefault="0055065A" w:rsidP="0055065A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Стоматолошка комора Србије</w:t>
      </w:r>
    </w:p>
    <w:p w14:paraId="27953A1D" w14:textId="222C0094" w:rsidR="003D650E" w:rsidRPr="003131E5" w:rsidRDefault="003131E5" w:rsidP="003131E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sectPr w:rsidR="003D650E" w:rsidRPr="003131E5" w:rsidSect="002846E9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06EE0" w14:textId="77777777" w:rsidR="00C20895" w:rsidRDefault="00C20895" w:rsidP="002846E9">
      <w:r>
        <w:separator/>
      </w:r>
    </w:p>
  </w:endnote>
  <w:endnote w:type="continuationSeparator" w:id="0">
    <w:p w14:paraId="756F17D4" w14:textId="77777777" w:rsidR="00C20895" w:rsidRDefault="00C20895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452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F5408" w14:textId="6B4E046B" w:rsidR="0038745C" w:rsidRDefault="00387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55B60" w14:textId="77777777" w:rsidR="0038745C" w:rsidRDefault="00387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6A37B" w14:textId="77777777" w:rsidR="00C20895" w:rsidRDefault="00C20895" w:rsidP="002846E9">
      <w:r>
        <w:separator/>
      </w:r>
    </w:p>
  </w:footnote>
  <w:footnote w:type="continuationSeparator" w:id="0">
    <w:p w14:paraId="1F386FF3" w14:textId="77777777" w:rsidR="00C20895" w:rsidRDefault="00C20895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R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00820"/>
    <w:multiLevelType w:val="hybridMultilevel"/>
    <w:tmpl w:val="E95031C0"/>
    <w:lvl w:ilvl="0" w:tplc="F8D0D03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51052"/>
    <w:multiLevelType w:val="hybridMultilevel"/>
    <w:tmpl w:val="605879E2"/>
    <w:lvl w:ilvl="0" w:tplc="71F68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A875E5"/>
    <w:multiLevelType w:val="hybridMultilevel"/>
    <w:tmpl w:val="4296C5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723D5"/>
    <w:multiLevelType w:val="hybridMultilevel"/>
    <w:tmpl w:val="112ACF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B49CE"/>
    <w:multiLevelType w:val="multilevel"/>
    <w:tmpl w:val="6B04021E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4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941E4"/>
    <w:multiLevelType w:val="hybridMultilevel"/>
    <w:tmpl w:val="02CE01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E3679"/>
    <w:multiLevelType w:val="hybridMultilevel"/>
    <w:tmpl w:val="A684AE70"/>
    <w:lvl w:ilvl="0" w:tplc="39444D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70C80"/>
    <w:multiLevelType w:val="hybridMultilevel"/>
    <w:tmpl w:val="6A2A4FAC"/>
    <w:lvl w:ilvl="0" w:tplc="22A0A3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40BE5"/>
    <w:multiLevelType w:val="hybridMultilevel"/>
    <w:tmpl w:val="03120DB4"/>
    <w:lvl w:ilvl="0" w:tplc="241A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F45B5"/>
    <w:multiLevelType w:val="hybridMultilevel"/>
    <w:tmpl w:val="1650423E"/>
    <w:lvl w:ilvl="0" w:tplc="5DD4F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B251D8"/>
    <w:multiLevelType w:val="hybridMultilevel"/>
    <w:tmpl w:val="072ED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E7C6F"/>
    <w:multiLevelType w:val="hybridMultilevel"/>
    <w:tmpl w:val="A1AAA0B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6"/>
  </w:num>
  <w:num w:numId="5">
    <w:abstractNumId w:val="3"/>
  </w:num>
  <w:num w:numId="6">
    <w:abstractNumId w:val="20"/>
  </w:num>
  <w:num w:numId="7">
    <w:abstractNumId w:val="12"/>
  </w:num>
  <w:num w:numId="8">
    <w:abstractNumId w:val="18"/>
  </w:num>
  <w:num w:numId="9">
    <w:abstractNumId w:val="14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  <w:num w:numId="15">
    <w:abstractNumId w:val="24"/>
  </w:num>
  <w:num w:numId="16">
    <w:abstractNumId w:val="25"/>
  </w:num>
  <w:num w:numId="17">
    <w:abstractNumId w:val="5"/>
  </w:num>
  <w:num w:numId="18">
    <w:abstractNumId w:val="7"/>
  </w:num>
  <w:num w:numId="19">
    <w:abstractNumId w:val="0"/>
  </w:num>
  <w:num w:numId="20">
    <w:abstractNumId w:val="13"/>
  </w:num>
  <w:num w:numId="21">
    <w:abstractNumId w:val="17"/>
  </w:num>
  <w:num w:numId="22">
    <w:abstractNumId w:val="15"/>
  </w:num>
  <w:num w:numId="23">
    <w:abstractNumId w:val="22"/>
  </w:num>
  <w:num w:numId="24">
    <w:abstractNumId w:val="11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24378"/>
    <w:rsid w:val="00031530"/>
    <w:rsid w:val="000574CB"/>
    <w:rsid w:val="00066E23"/>
    <w:rsid w:val="0007074F"/>
    <w:rsid w:val="00082750"/>
    <w:rsid w:val="00090384"/>
    <w:rsid w:val="000B0B66"/>
    <w:rsid w:val="000D796D"/>
    <w:rsid w:val="000E0780"/>
    <w:rsid w:val="000F09CF"/>
    <w:rsid w:val="001077C9"/>
    <w:rsid w:val="001158A3"/>
    <w:rsid w:val="001163D2"/>
    <w:rsid w:val="00123EEA"/>
    <w:rsid w:val="00126C52"/>
    <w:rsid w:val="00133675"/>
    <w:rsid w:val="00142127"/>
    <w:rsid w:val="0014285C"/>
    <w:rsid w:val="001542B9"/>
    <w:rsid w:val="00154F60"/>
    <w:rsid w:val="00167C80"/>
    <w:rsid w:val="00170D06"/>
    <w:rsid w:val="001744A0"/>
    <w:rsid w:val="001757D1"/>
    <w:rsid w:val="00182975"/>
    <w:rsid w:val="00186309"/>
    <w:rsid w:val="001F6E66"/>
    <w:rsid w:val="00210EAF"/>
    <w:rsid w:val="00214B81"/>
    <w:rsid w:val="00225F93"/>
    <w:rsid w:val="00265FA5"/>
    <w:rsid w:val="002846E9"/>
    <w:rsid w:val="002920A6"/>
    <w:rsid w:val="0029500B"/>
    <w:rsid w:val="002C198B"/>
    <w:rsid w:val="002F4E90"/>
    <w:rsid w:val="0030732B"/>
    <w:rsid w:val="003131E5"/>
    <w:rsid w:val="00320637"/>
    <w:rsid w:val="00346DDF"/>
    <w:rsid w:val="0038745C"/>
    <w:rsid w:val="003951E2"/>
    <w:rsid w:val="0039520C"/>
    <w:rsid w:val="003A338E"/>
    <w:rsid w:val="003A7986"/>
    <w:rsid w:val="003B48B1"/>
    <w:rsid w:val="003D650E"/>
    <w:rsid w:val="003D6A74"/>
    <w:rsid w:val="00423E42"/>
    <w:rsid w:val="00437AF3"/>
    <w:rsid w:val="004B1506"/>
    <w:rsid w:val="004E6C19"/>
    <w:rsid w:val="004F5213"/>
    <w:rsid w:val="005122B1"/>
    <w:rsid w:val="0055065A"/>
    <w:rsid w:val="0056123C"/>
    <w:rsid w:val="0056710C"/>
    <w:rsid w:val="00573C25"/>
    <w:rsid w:val="005753BA"/>
    <w:rsid w:val="005844D4"/>
    <w:rsid w:val="005A24A4"/>
    <w:rsid w:val="005C70DA"/>
    <w:rsid w:val="005D5975"/>
    <w:rsid w:val="00603631"/>
    <w:rsid w:val="006330D4"/>
    <w:rsid w:val="00641511"/>
    <w:rsid w:val="0066080E"/>
    <w:rsid w:val="00663995"/>
    <w:rsid w:val="006670DF"/>
    <w:rsid w:val="00671937"/>
    <w:rsid w:val="00676932"/>
    <w:rsid w:val="00681130"/>
    <w:rsid w:val="006819E0"/>
    <w:rsid w:val="006C3271"/>
    <w:rsid w:val="007058A8"/>
    <w:rsid w:val="00715EF2"/>
    <w:rsid w:val="00745041"/>
    <w:rsid w:val="00760937"/>
    <w:rsid w:val="00764743"/>
    <w:rsid w:val="00786398"/>
    <w:rsid w:val="007B6D3A"/>
    <w:rsid w:val="007C36E6"/>
    <w:rsid w:val="007C481C"/>
    <w:rsid w:val="007C5F6E"/>
    <w:rsid w:val="007C64D1"/>
    <w:rsid w:val="007E3E12"/>
    <w:rsid w:val="00820D6D"/>
    <w:rsid w:val="008349B3"/>
    <w:rsid w:val="008375A6"/>
    <w:rsid w:val="00846A12"/>
    <w:rsid w:val="00880643"/>
    <w:rsid w:val="00886B8B"/>
    <w:rsid w:val="0089090B"/>
    <w:rsid w:val="008A0188"/>
    <w:rsid w:val="008A0DD6"/>
    <w:rsid w:val="008C5008"/>
    <w:rsid w:val="008D7EA2"/>
    <w:rsid w:val="008E1BA2"/>
    <w:rsid w:val="00921057"/>
    <w:rsid w:val="00927308"/>
    <w:rsid w:val="009320DE"/>
    <w:rsid w:val="009348E2"/>
    <w:rsid w:val="00941389"/>
    <w:rsid w:val="00944A99"/>
    <w:rsid w:val="00955B05"/>
    <w:rsid w:val="00975F11"/>
    <w:rsid w:val="009A3F96"/>
    <w:rsid w:val="009B2F7C"/>
    <w:rsid w:val="009B5268"/>
    <w:rsid w:val="009D13C2"/>
    <w:rsid w:val="009D4C34"/>
    <w:rsid w:val="009D5C8E"/>
    <w:rsid w:val="009E6489"/>
    <w:rsid w:val="00A032FA"/>
    <w:rsid w:val="00A21D23"/>
    <w:rsid w:val="00A32A15"/>
    <w:rsid w:val="00A41B77"/>
    <w:rsid w:val="00A6617A"/>
    <w:rsid w:val="00A76BC2"/>
    <w:rsid w:val="00A85A76"/>
    <w:rsid w:val="00A951DB"/>
    <w:rsid w:val="00A97DAF"/>
    <w:rsid w:val="00AA02CC"/>
    <w:rsid w:val="00AA5FE8"/>
    <w:rsid w:val="00AB0BB2"/>
    <w:rsid w:val="00AB7AB0"/>
    <w:rsid w:val="00AC701F"/>
    <w:rsid w:val="00AF640C"/>
    <w:rsid w:val="00B41352"/>
    <w:rsid w:val="00B73B80"/>
    <w:rsid w:val="00B91CB9"/>
    <w:rsid w:val="00B91F59"/>
    <w:rsid w:val="00B9400A"/>
    <w:rsid w:val="00BA685E"/>
    <w:rsid w:val="00BB051E"/>
    <w:rsid w:val="00BB32FD"/>
    <w:rsid w:val="00BB5DA3"/>
    <w:rsid w:val="00C008D8"/>
    <w:rsid w:val="00C05F04"/>
    <w:rsid w:val="00C1238B"/>
    <w:rsid w:val="00C20895"/>
    <w:rsid w:val="00C275E2"/>
    <w:rsid w:val="00C40A09"/>
    <w:rsid w:val="00C45063"/>
    <w:rsid w:val="00C57D73"/>
    <w:rsid w:val="00C67106"/>
    <w:rsid w:val="00C84168"/>
    <w:rsid w:val="00CB44B1"/>
    <w:rsid w:val="00CC7D7C"/>
    <w:rsid w:val="00CE7079"/>
    <w:rsid w:val="00CF3CFF"/>
    <w:rsid w:val="00D261F6"/>
    <w:rsid w:val="00D30521"/>
    <w:rsid w:val="00D72FFC"/>
    <w:rsid w:val="00DA3D72"/>
    <w:rsid w:val="00DD70A3"/>
    <w:rsid w:val="00DE362D"/>
    <w:rsid w:val="00DE5BF4"/>
    <w:rsid w:val="00DF713F"/>
    <w:rsid w:val="00E0149B"/>
    <w:rsid w:val="00E043A0"/>
    <w:rsid w:val="00E40975"/>
    <w:rsid w:val="00E416BF"/>
    <w:rsid w:val="00E4467A"/>
    <w:rsid w:val="00E61A79"/>
    <w:rsid w:val="00E91489"/>
    <w:rsid w:val="00E93BC1"/>
    <w:rsid w:val="00EA6690"/>
    <w:rsid w:val="00EB4383"/>
    <w:rsid w:val="00EC234B"/>
    <w:rsid w:val="00EC2E15"/>
    <w:rsid w:val="00EF7032"/>
    <w:rsid w:val="00F002F7"/>
    <w:rsid w:val="00F32995"/>
    <w:rsid w:val="00F33C2A"/>
    <w:rsid w:val="00F5416C"/>
    <w:rsid w:val="00F57CD0"/>
    <w:rsid w:val="00F700D7"/>
    <w:rsid w:val="00F71C5B"/>
    <w:rsid w:val="00F7478B"/>
    <w:rsid w:val="00F9644B"/>
    <w:rsid w:val="00FA0946"/>
    <w:rsid w:val="00FC1D63"/>
    <w:rsid w:val="00FC4749"/>
    <w:rsid w:val="00FC6577"/>
    <w:rsid w:val="00FD5287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"/>
    <w:rsid w:val="0038745C"/>
    <w:pPr>
      <w:suppressAutoHyphens w:val="0"/>
      <w:spacing w:before="280" w:after="280"/>
    </w:pPr>
    <w:rPr>
      <w:lang w:val="en-US"/>
    </w:rPr>
  </w:style>
  <w:style w:type="paragraph" w:customStyle="1" w:styleId="Default">
    <w:name w:val="Default"/>
    <w:rsid w:val="00550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Ana Rosic</cp:lastModifiedBy>
  <cp:revision>11</cp:revision>
  <cp:lastPrinted>2020-07-02T13:29:00Z</cp:lastPrinted>
  <dcterms:created xsi:type="dcterms:W3CDTF">2020-07-03T10:55:00Z</dcterms:created>
  <dcterms:modified xsi:type="dcterms:W3CDTF">2020-10-09T06:42:00Z</dcterms:modified>
  <cp:contentStatus/>
</cp:coreProperties>
</file>