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BF27" w14:textId="77777777" w:rsidR="00422C07" w:rsidRDefault="00422C07" w:rsidP="00422C07">
      <w:pPr>
        <w:rPr>
          <w:rFonts w:hint="eastAsia"/>
        </w:rPr>
      </w:pPr>
    </w:p>
    <w:p w14:paraId="1B4B881F" w14:textId="77777777" w:rsidR="00422C07" w:rsidRDefault="00422C07" w:rsidP="00422C07">
      <w:pPr>
        <w:ind w:left="-284"/>
        <w:rPr>
          <w:rFonts w:ascii="Times New Roman" w:hAnsi="Times New Roman" w:cs="Times New Roman"/>
          <w:lang w:val="sr-Latn-RS" w:eastAsia="sr-Latn-RS"/>
        </w:rPr>
      </w:pPr>
    </w:p>
    <w:p w14:paraId="62E60C17" w14:textId="543BF5A4" w:rsidR="00422C07" w:rsidRPr="004252F7" w:rsidRDefault="00422C07" w:rsidP="00422C07">
      <w:pPr>
        <w:ind w:left="-284"/>
        <w:rPr>
          <w:rFonts w:ascii="Times New Roman" w:hAnsi="Times New Roman" w:cs="Times New Roman"/>
          <w:lang w:val="sr-Latn-RS" w:eastAsia="sr-Latn-RS"/>
        </w:rPr>
      </w:pPr>
      <w:r w:rsidRPr="004252F7">
        <w:rPr>
          <w:rFonts w:ascii="Times New Roman" w:hAnsi="Times New Roman" w:cs="Times New Roman"/>
          <w:lang w:val="sr-Latn-RS" w:eastAsia="sr-Latn-RS"/>
        </w:rPr>
        <w:t>Del.broj 60/5-</w:t>
      </w:r>
      <w:r>
        <w:rPr>
          <w:rFonts w:ascii="Times New Roman" w:hAnsi="Times New Roman" w:cs="Times New Roman"/>
          <w:lang w:val="sr-Latn-RS" w:eastAsia="sr-Latn-RS"/>
        </w:rPr>
        <w:t>29</w:t>
      </w:r>
    </w:p>
    <w:p w14:paraId="2E6AAECA" w14:textId="453187A1" w:rsidR="00422C07" w:rsidRPr="004252F7" w:rsidRDefault="00422C07" w:rsidP="00422C07">
      <w:pPr>
        <w:ind w:left="-284"/>
        <w:rPr>
          <w:rFonts w:ascii="Times New Roman" w:hAnsi="Times New Roman" w:cs="Times New Roman"/>
          <w:lang w:val="sr-Latn-RS" w:eastAsia="sr-Latn-RS"/>
        </w:rPr>
      </w:pPr>
      <w:r w:rsidRPr="004252F7">
        <w:rPr>
          <w:rFonts w:ascii="Times New Roman" w:hAnsi="Times New Roman" w:cs="Times New Roman"/>
          <w:lang w:val="sr-Latn-RS" w:eastAsia="sr-Latn-RS"/>
        </w:rPr>
        <w:t xml:space="preserve">Beograd, </w:t>
      </w:r>
      <w:r>
        <w:rPr>
          <w:rFonts w:ascii="Times New Roman" w:hAnsi="Times New Roman" w:cs="Times New Roman"/>
          <w:lang w:val="sr-Latn-RS" w:eastAsia="sr-Latn-RS"/>
        </w:rPr>
        <w:t>05.06.</w:t>
      </w:r>
      <w:r w:rsidRPr="004252F7">
        <w:rPr>
          <w:rFonts w:ascii="Times New Roman" w:hAnsi="Times New Roman" w:cs="Times New Roman"/>
          <w:lang w:val="sr-Latn-RS" w:eastAsia="sr-Latn-RS"/>
        </w:rPr>
        <w:t>2018. god.</w:t>
      </w:r>
    </w:p>
    <w:p w14:paraId="4DC04C74" w14:textId="77777777" w:rsidR="00422C07" w:rsidRPr="004252F7" w:rsidRDefault="00422C07" w:rsidP="00422C07">
      <w:pPr>
        <w:ind w:left="-284"/>
        <w:rPr>
          <w:rFonts w:ascii="Times New Roman" w:hAnsi="Times New Roman" w:cs="Times New Roman"/>
          <w:lang w:val="sr-Latn-RS" w:eastAsia="sr-Latn-RS"/>
        </w:rPr>
      </w:pPr>
    </w:p>
    <w:p w14:paraId="6541EC82" w14:textId="77777777" w:rsidR="00422C07" w:rsidRPr="004252F7" w:rsidRDefault="00422C07" w:rsidP="00422C07">
      <w:pPr>
        <w:jc w:val="both"/>
        <w:rPr>
          <w:rFonts w:ascii="Times New Roman" w:hAnsi="Times New Roman" w:cs="Times New Roman"/>
          <w:lang w:val="sr-Latn-RS" w:eastAsia="sr-Latn-RS"/>
        </w:rPr>
      </w:pPr>
    </w:p>
    <w:p w14:paraId="2D1B266C" w14:textId="77777777" w:rsidR="00422C07" w:rsidRPr="004252F7" w:rsidRDefault="00422C07" w:rsidP="00422C07">
      <w:pPr>
        <w:jc w:val="both"/>
        <w:rPr>
          <w:rFonts w:ascii="Times New Roman" w:hAnsi="Times New Roman" w:cs="Times New Roman"/>
          <w:lang w:val="sr-Latn-RS" w:eastAsia="sr-Latn-RS"/>
        </w:rPr>
      </w:pPr>
    </w:p>
    <w:p w14:paraId="059DC5FE" w14:textId="77777777" w:rsidR="00422C07" w:rsidRPr="004252F7" w:rsidRDefault="00422C07" w:rsidP="00422C07">
      <w:pPr>
        <w:jc w:val="both"/>
        <w:rPr>
          <w:rFonts w:ascii="Times New Roman" w:hAnsi="Times New Roman" w:cs="Times New Roman"/>
        </w:rPr>
      </w:pPr>
    </w:p>
    <w:p w14:paraId="10C16310" w14:textId="396335C2" w:rsidR="00422C07" w:rsidRDefault="00422C07" w:rsidP="00422C07">
      <w:pPr>
        <w:jc w:val="both"/>
        <w:rPr>
          <w:rFonts w:ascii="Times New Roman" w:hAnsi="Times New Roman" w:cs="Times New Roman"/>
          <w:b/>
          <w:bCs/>
          <w:lang w:val="sr-Latn-RS"/>
        </w:rPr>
      </w:pPr>
      <w:proofErr w:type="spellStart"/>
      <w:r w:rsidRPr="004252F7">
        <w:rPr>
          <w:rFonts w:ascii="Times New Roman" w:hAnsi="Times New Roman" w:cs="Times New Roman"/>
          <w:b/>
          <w:bCs/>
        </w:rPr>
        <w:t>Zahtev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4252F7">
        <w:rPr>
          <w:rFonts w:ascii="Times New Roman" w:hAnsi="Times New Roman" w:cs="Times New Roman"/>
          <w:b/>
          <w:bCs/>
        </w:rPr>
        <w:t>dodatnim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informacijama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ili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pojašnjenjem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konkursne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252F7">
        <w:rPr>
          <w:rFonts w:ascii="Times New Roman" w:hAnsi="Times New Roman" w:cs="Times New Roman"/>
          <w:b/>
          <w:bCs/>
        </w:rPr>
        <w:t>dokumentacije</w:t>
      </w:r>
      <w:proofErr w:type="spellEnd"/>
      <w:r w:rsidRPr="004252F7">
        <w:rPr>
          <w:rFonts w:ascii="Times New Roman" w:hAnsi="Times New Roman" w:cs="Times New Roman"/>
          <w:b/>
          <w:bCs/>
        </w:rPr>
        <w:t xml:space="preserve"> </w:t>
      </w:r>
      <w:r w:rsidRPr="004252F7">
        <w:rPr>
          <w:rFonts w:ascii="Times New Roman" w:hAnsi="Times New Roman" w:cs="Times New Roman"/>
          <w:b/>
          <w:bCs/>
          <w:lang w:val="sr-Latn-RS"/>
        </w:rPr>
        <w:t xml:space="preserve">za javnu nabavku male vrednosti broj JNMV </w:t>
      </w:r>
      <w:r>
        <w:rPr>
          <w:rFonts w:ascii="Times New Roman" w:hAnsi="Times New Roman" w:cs="Times New Roman"/>
          <w:b/>
          <w:bCs/>
          <w:lang w:val="sr-Latn-RS"/>
        </w:rPr>
        <w:t>2</w:t>
      </w:r>
      <w:r w:rsidRPr="004252F7">
        <w:rPr>
          <w:rFonts w:ascii="Times New Roman" w:hAnsi="Times New Roman" w:cs="Times New Roman"/>
          <w:b/>
          <w:bCs/>
          <w:lang w:val="sr-Latn-RS"/>
        </w:rPr>
        <w:t>/18</w:t>
      </w:r>
    </w:p>
    <w:p w14:paraId="660222B8" w14:textId="2E121664" w:rsidR="00422C07" w:rsidRDefault="00422C07" w:rsidP="00422C07">
      <w:pPr>
        <w:jc w:val="both"/>
        <w:rPr>
          <w:rFonts w:ascii="Times New Roman" w:hAnsi="Times New Roman" w:cs="Times New Roman"/>
        </w:rPr>
      </w:pPr>
    </w:p>
    <w:p w14:paraId="276A2315" w14:textId="77777777" w:rsidR="00422C07" w:rsidRDefault="00422C07" w:rsidP="00422C07">
      <w:pPr>
        <w:jc w:val="both"/>
        <w:rPr>
          <w:rFonts w:ascii="Times New Roman" w:hAnsi="Times New Roman" w:cs="Times New Roman"/>
        </w:rPr>
      </w:pPr>
    </w:p>
    <w:p w14:paraId="06099F16" w14:textId="58EC9C38" w:rsidR="00422C07" w:rsidRPr="00422C07" w:rsidRDefault="00422C07" w:rsidP="00422C07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422C0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Posle koje strane se nalaze kraće stranice publikacije?</w:t>
      </w:r>
    </w:p>
    <w:p w14:paraId="6D8DE08C" w14:textId="2DC01E62" w:rsidR="00422C07" w:rsidRPr="00422C07" w:rsidRDefault="00422C07" w:rsidP="00422C07">
      <w:pPr>
        <w:pStyle w:val="ListParagraph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lang w:val="sr-Cyrl-RS"/>
        </w:rPr>
      </w:pPr>
      <w:r w:rsidRPr="00422C07">
        <w:rPr>
          <w:rFonts w:hint="eastAsia"/>
          <w:lang w:val="sr-Cyrl-RS"/>
        </w:rPr>
        <w:t xml:space="preserve">Sredina serijske publikacije dimenzije 290 </w:t>
      </w:r>
      <w:r>
        <w:rPr>
          <w:lang w:val="sr-Latn-RS"/>
        </w:rPr>
        <w:t>x</w:t>
      </w:r>
      <w:bookmarkStart w:id="0" w:name="_GoBack"/>
      <w:bookmarkEnd w:id="0"/>
      <w:r w:rsidRPr="00422C07">
        <w:rPr>
          <w:rFonts w:hint="eastAsia"/>
          <w:lang w:val="sr-Cyrl-RS"/>
        </w:rPr>
        <w:t xml:space="preserve"> 190 mm , mat kunstdruk 170 gr - 4 strane</w:t>
      </w:r>
    </w:p>
    <w:p w14:paraId="2556F705" w14:textId="00BB901B" w:rsidR="00422C07" w:rsidRPr="00422C07" w:rsidRDefault="00422C07" w:rsidP="00422C07">
      <w:pPr>
        <w:pStyle w:val="ListParagraph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422C0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Da li je povez samo binder ili je i šivenje?</w:t>
      </w:r>
    </w:p>
    <w:p w14:paraId="3C3F50A3" w14:textId="566CBC5C" w:rsidR="00422C07" w:rsidRPr="00422C07" w:rsidRDefault="00422C07" w:rsidP="00422C07">
      <w:pPr>
        <w:pStyle w:val="ListParagraph"/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422C07">
        <w:rPr>
          <w:rFonts w:hint="eastAsia"/>
          <w:lang w:val="sr-Cyrl-RS"/>
        </w:rPr>
        <w:t>Povez : bindovanje</w:t>
      </w:r>
      <w:r>
        <w:rPr>
          <w:lang w:val="sr-Latn-RS"/>
        </w:rPr>
        <w:t>.</w:t>
      </w:r>
    </w:p>
    <w:p w14:paraId="2482EB5E" w14:textId="509ACDC2" w:rsidR="00422C07" w:rsidRDefault="00422C07" w:rsidP="00422C07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</w:p>
    <w:p w14:paraId="5DD45AE6" w14:textId="36B01813" w:rsidR="00422C07" w:rsidRDefault="00422C07" w:rsidP="00422C07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</w:p>
    <w:p w14:paraId="1C9867AC" w14:textId="614FFA23" w:rsidR="00422C07" w:rsidRPr="00422C07" w:rsidRDefault="00422C07" w:rsidP="00422C07">
      <w:pPr>
        <w:widowControl/>
        <w:suppressAutoHyphens w:val="0"/>
        <w:spacing w:before="100" w:beforeAutospacing="1" w:after="100" w:afterAutospacing="1"/>
        <w:ind w:left="4956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Komisija za javne nabavke</w:t>
      </w:r>
    </w:p>
    <w:p w14:paraId="4DA99EC1" w14:textId="77777777" w:rsidR="00422C07" w:rsidRPr="00422C07" w:rsidRDefault="00422C07" w:rsidP="00422C07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 w:hint="eastAsia"/>
          <w:kern w:val="0"/>
          <w:lang w:val="sr-Latn-RS" w:eastAsia="sr-Latn-RS" w:bidi="ar-SA"/>
        </w:rPr>
      </w:pPr>
    </w:p>
    <w:p w14:paraId="59FC5AA2" w14:textId="1DF834C8" w:rsidR="00422C07" w:rsidRPr="00422C07" w:rsidRDefault="00422C07" w:rsidP="00422C07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</w:p>
    <w:p w14:paraId="4A43158C" w14:textId="77777777" w:rsidR="00422C07" w:rsidRPr="00422C07" w:rsidRDefault="00422C07" w:rsidP="00422C07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sr-Latn-RS" w:eastAsia="sr-Latn-RS" w:bidi="ar-SA"/>
        </w:rPr>
      </w:pPr>
      <w:r w:rsidRPr="00422C07">
        <w:rPr>
          <w:rFonts w:ascii="Times New Roman" w:eastAsia="Times New Roman" w:hAnsi="Times New Roman" w:cs="Times New Roman"/>
          <w:kern w:val="0"/>
          <w:lang w:val="sr-Latn-RS" w:eastAsia="sr-Latn-RS" w:bidi="ar-SA"/>
        </w:rPr>
        <w:t> </w:t>
      </w:r>
    </w:p>
    <w:p w14:paraId="7AFAD8BD" w14:textId="77777777" w:rsidR="00422C07" w:rsidRDefault="00422C07" w:rsidP="00422C07">
      <w:pPr>
        <w:jc w:val="both"/>
        <w:rPr>
          <w:rFonts w:ascii="Times New Roman" w:hAnsi="Times New Roman" w:cs="Times New Roman"/>
        </w:rPr>
      </w:pPr>
    </w:p>
    <w:p w14:paraId="410EF1F8" w14:textId="77777777" w:rsidR="00B263E8" w:rsidRDefault="00042A4B"/>
    <w:sectPr w:rsidR="00B2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8317E41"/>
    <w:multiLevelType w:val="hybridMultilevel"/>
    <w:tmpl w:val="3DEA9048"/>
    <w:lvl w:ilvl="0" w:tplc="CA8E1FE6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291E83"/>
    <w:multiLevelType w:val="hybridMultilevel"/>
    <w:tmpl w:val="51EA1784"/>
    <w:lvl w:ilvl="0" w:tplc="87B0E66C">
      <w:start w:val="2"/>
      <w:numFmt w:val="bullet"/>
      <w:lvlText w:val="-"/>
      <w:lvlJc w:val="left"/>
      <w:pPr>
        <w:ind w:left="0" w:hanging="360"/>
      </w:pPr>
      <w:rPr>
        <w:rFonts w:ascii="Liberation Serif" w:eastAsia="SimSun" w:hAnsi="Liberation Serif" w:cs="Mangal" w:hint="default"/>
      </w:rPr>
    </w:lvl>
    <w:lvl w:ilvl="1" w:tplc="2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614408E"/>
    <w:multiLevelType w:val="hybridMultilevel"/>
    <w:tmpl w:val="B694EC7E"/>
    <w:lvl w:ilvl="0" w:tplc="3A38C810">
      <w:start w:val="1"/>
      <w:numFmt w:val="bullet"/>
      <w:lvlText w:val="-"/>
      <w:lvlJc w:val="left"/>
      <w:pPr>
        <w:ind w:left="0" w:hanging="360"/>
      </w:pPr>
      <w:rPr>
        <w:rFonts w:ascii="Liberation Serif" w:eastAsia="SimSun" w:hAnsi="Liberation Serif" w:cs="Mangal" w:hint="default"/>
      </w:rPr>
    </w:lvl>
    <w:lvl w:ilvl="1" w:tplc="2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9D"/>
    <w:rsid w:val="00042A4B"/>
    <w:rsid w:val="00422C07"/>
    <w:rsid w:val="0064539D"/>
    <w:rsid w:val="00A85A76"/>
    <w:rsid w:val="00B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BA15"/>
  <w15:chartTrackingRefBased/>
  <w15:docId w15:val="{CFE47FB0-602F-4FAA-9182-80A892A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C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0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9C3F26-66CA-451A-9A46-60F7AC0FE7A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dcterms:created xsi:type="dcterms:W3CDTF">2018-06-05T08:01:00Z</dcterms:created>
  <dcterms:modified xsi:type="dcterms:W3CDTF">2018-06-05T08:01:00Z</dcterms:modified>
</cp:coreProperties>
</file>