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RS"/>
        </w:rPr>
      </w:pPr>
      <w:r w:rsidRPr="00E35D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BOLESTI ZUBA I ENDODONCIJA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  </w:t>
      </w:r>
    </w:p>
    <w:p w:rsidR="00E35D99" w:rsidRPr="00E35D99" w:rsidRDefault="00E35D99" w:rsidP="00E35D99">
      <w:pPr>
        <w:rPr>
          <w:rFonts w:ascii="Times New Roman" w:eastAsia="Times New Roman" w:hAnsi="Times New Roman" w:cs="Times New Roman"/>
          <w:sz w:val="27"/>
          <w:szCs w:val="27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  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Analiza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osnovnih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Blekovih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principa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kritički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osvrt</w:t>
      </w:r>
      <w:proofErr w:type="spellEnd"/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Oblik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kaviteta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zavisnosti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od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veličine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karijesne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lezije</w:t>
      </w:r>
      <w:proofErr w:type="spellEnd"/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Preparacija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jednopovršinskih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kaviteta</w:t>
      </w:r>
      <w:proofErr w:type="spellEnd"/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Odstupanja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od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Blekovih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principa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zavisnost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od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tehnologije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materijala</w:t>
      </w:r>
      <w:proofErr w:type="spellEnd"/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Preparacija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jednopovršinskih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kaviteta</w:t>
      </w:r>
      <w:proofErr w:type="spellEnd"/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Preparacija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kaviteta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više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površina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Zaštitne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podloge</w:t>
      </w:r>
      <w:proofErr w:type="spellEnd"/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Vrste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uloga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matrice</w:t>
      </w:r>
      <w:proofErr w:type="spellEnd"/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Izbor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sredstava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privremeno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zatvaranje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kaviteta</w:t>
      </w:r>
      <w:proofErr w:type="spellEnd"/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Gutaperka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svojstva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rada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primenu</w:t>
      </w:r>
      <w:proofErr w:type="spellEnd"/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Cinkfosfatni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cement: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sastav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svojstva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priprema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primenu</w:t>
      </w:r>
      <w:proofErr w:type="spellEnd"/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Cink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polikarboksilatni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cement: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sastav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svojstva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priprema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primenu</w:t>
      </w:r>
      <w:proofErr w:type="spellEnd"/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Glas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jonomer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cementi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sastav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svojstva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priprema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pripremu</w:t>
      </w:r>
      <w:proofErr w:type="spellEnd"/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Direktan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uzimanja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otisaka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inlej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Indirektan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indirektno-direktan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uzimanja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otisaka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inlej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Parapulpni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kočići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kao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vrsta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retencije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Vrste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materijala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stalne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ispune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Amalgam:sastav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legure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uloga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pojedinih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metala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kvalitet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ispuna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Faktori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koji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utiču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kvalitet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amalgamskih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ispuna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Kompozitni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materijali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sastav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primenu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Kompozitni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materijali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klasifikacija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osobine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Značaj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adhezivnih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sredstava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primeni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kompozitnih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materijala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kontraindikacije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primenu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kompozita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zubima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bočne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regije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Anatomo-histološka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struktura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potpornog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aparata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Analiza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mogućnosti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endodontske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terapije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zavisnosti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od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starosnog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doba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anatomorfoloških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specifičnosti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kanala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Karijes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profunda-reverzibilna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oboljenja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pulpodentinskog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kompleksa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dijagnoza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diferencijalna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dijagnoza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izbor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terapije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Indirektno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prekrivanje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pulpe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sredstva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rada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Direktno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prekrivanje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pulpe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sredstva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rada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Sredstva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očuvanje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vitaliteta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pulpe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Etipatogeneza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oboljenja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pulpe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apeksnog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paradoncijuma</w:t>
      </w:r>
      <w:proofErr w:type="spellEnd"/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Klasifikacija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oboljenja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pulpe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apeksnog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paradoncijuma</w:t>
      </w:r>
      <w:proofErr w:type="spellEnd"/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Značaj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aseptičkog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rada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njegovog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sprovođenja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endodontskoj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terapiji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Diferencijalna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dijagnoza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oboljenja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pulpe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E35D99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Pulpitis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acuta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serosa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Pulpitis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acuta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purulenta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Pulpitis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chronica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aperta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ulcerosa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Pulpitis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chronica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aperta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hiperplastika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Polpitis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chronica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clausa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Polip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pulpe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polip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gingive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diferencijalna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dijagnoza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Traumatsko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oštećenje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zubne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pulpe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Nekroza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nekrobioza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pulpe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Gangrenozno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raspadanje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pulpe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Degenerativne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atrofične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promene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pulpe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Jatrogeni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faktori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koji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deluju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pulpo-dentinski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kompleks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Parodontitis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apicalis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acuta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Parodontitis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apicalis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chronica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simptomatologija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radiološka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dijagnoza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hroničnih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apeksnih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parodontitisa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Parodontitis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apicalis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chronica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egzacerbata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Struktura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apeksnog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parodoncijuma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apeksne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trećine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korena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njen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značaj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endodontskoj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terapiji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Biopulpotomija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- (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vitalna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amputacija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):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definicija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rada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Biopulpektomia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- (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vitalna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ekstirpacija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):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definicija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rada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Nekropulpotomia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mortalna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amputacija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definicija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rada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Nekropulpoktomia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mortalna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ekstirpacija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definicija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rada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sredstva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trajnu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desenzibilizaciju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Osnovni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zadatak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opturacije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njen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značaj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uloga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endodontskoj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terapiji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Anatomija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kanalskog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sistema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po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morfološkim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grupama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Sredstva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punjenje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kanala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korena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njegova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svojstva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Mehaničko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>-m</w:t>
      </w:r>
      <w:r w:rsidRPr="00E35D99">
        <w:rPr>
          <w:rFonts w:ascii="Times New Roman" w:eastAsia="Times New Roman" w:hAnsi="Times New Roman" w:cs="Times New Roman"/>
          <w:sz w:val="27"/>
          <w:szCs w:val="27"/>
          <w:lang w:val="sr-Cyrl-RS"/>
        </w:rPr>
        <w:t>е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dikamentna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obrada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inficiranih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kanala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hroničnih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apeksnih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35D99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parodontitisa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Hemijska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sredstva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obradi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teško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prohodnih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kanala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Fos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rut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mogućnosti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lečenja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Terapije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akutnih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apeksnih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parodontitisa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Osnovne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faze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rada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endodontskoj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terapiji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trepanacija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eksploracija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kanala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Metodi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preparacije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kanala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korena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Izbor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sredstava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irigaciju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kanala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tokom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mehaničke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obrade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Medikacija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kanala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izbor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sredstava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interseansnu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aplikaciju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Uloga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primenu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pasti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bazi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antibiotika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kortikosteroida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antiseptika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kalcijum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hidroksida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medikaciji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inficiranih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kanala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periapeksnih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lezija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Odontometrija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njen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značaj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endodontskoj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terapiji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Metode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opturacije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kanala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korena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Komplikacije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tokomendodontske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terapije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lastRenderedPageBreak/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kontraindikacije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endodontske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terapije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oboljenja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pulpe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apeksnog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parodoncijuma</w:t>
      </w:r>
      <w:proofErr w:type="spellEnd"/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rada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terapiji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hroničnih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apeksnih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parodontitisa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metod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direktne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periapeksne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medikacije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endodontsko-hirušku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terapiju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hroničnih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apeksnih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parodontitisa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Principi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preparacije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pristupnog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kaviteta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Traumatska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oštećenja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zubnih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tkiva-etiologija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podela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lečenja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rekonstrukcije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endodontski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lečenih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35D99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E35D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Latn-RS"/>
        </w:rPr>
      </w:pPr>
      <w:r w:rsidRPr="00E35D99">
        <w:rPr>
          <w:rFonts w:ascii="Times New Roman" w:eastAsia="Times New Roman" w:hAnsi="Times New Roman" w:cs="Times New Roman"/>
          <w:sz w:val="27"/>
          <w:szCs w:val="27"/>
          <w:lang w:val="sr-Latn-RS"/>
        </w:rPr>
        <w:t>Literatura:</w:t>
      </w:r>
    </w:p>
    <w:p w:rsidR="00545F51" w:rsidRPr="00545F51" w:rsidRDefault="00EE3D5D" w:rsidP="00EE3D5D">
      <w:pPr>
        <w:spacing w:after="0" w:line="240" w:lineRule="auto"/>
        <w:ind w:left="1382" w:hanging="1382"/>
        <w:rPr>
          <w:rFonts w:ascii="Times New Roman" w:eastAsia="Times New Roman" w:hAnsi="Times New Roman" w:cs="Times New Roman"/>
          <w:sz w:val="27"/>
          <w:szCs w:val="27"/>
        </w:rPr>
      </w:pPr>
      <w:r>
        <w:t xml:space="preserve">                   </w:t>
      </w:r>
      <w:r w:rsidR="00545F51" w:rsidRPr="00545F51"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Основи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рестауративне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стоматологије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Живковић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С.,</w:t>
      </w:r>
      <w:proofErr w:type="gram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Вујашковић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М.,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Пап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К.,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Грга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Ђ.,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Лукић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А.,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Теодоровић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Н. - Data Status, 2009 </w:t>
      </w:r>
    </w:p>
    <w:p w:rsidR="00545F51" w:rsidRPr="00545F51" w:rsidRDefault="00EE3D5D" w:rsidP="00EE3D5D">
      <w:pPr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2.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Материјали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за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зубне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испуне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Караџова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О.,</w:t>
      </w:r>
      <w:proofErr w:type="gram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Кезеле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Д.,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Куборовић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Д.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Универзитет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у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Београду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Београд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, 1997</w:t>
      </w:r>
    </w:p>
    <w:p w:rsidR="00545F51" w:rsidRPr="00545F51" w:rsidRDefault="00EE3D5D" w:rsidP="00EE3D5D">
      <w:pPr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3.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Стоматолошки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материјали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књига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I)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Стаменковић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Д. и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сар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. - </w:t>
      </w:r>
      <w:proofErr w:type="spellStart"/>
      <w:proofErr w:type="gram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Завод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за</w:t>
      </w:r>
      <w:proofErr w:type="spellEnd"/>
      <w:proofErr w:type="gram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уџбенике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наставна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средства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Београд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,  2003 </w:t>
      </w:r>
    </w:p>
    <w:p w:rsidR="00545F51" w:rsidRPr="00545F51" w:rsidRDefault="00EE3D5D" w:rsidP="00EE3D5D">
      <w:pPr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4.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Биологија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пулпе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дентина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у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рестауративној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стоматологији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Мјоr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I. </w:t>
      </w:r>
      <w:proofErr w:type="gram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А.,</w:t>
      </w:r>
      <w:proofErr w:type="gram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Data Status 2011</w:t>
      </w:r>
    </w:p>
    <w:p w:rsidR="00545F51" w:rsidRPr="00545F51" w:rsidRDefault="00EE3D5D" w:rsidP="00545F5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Ендодонција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Филиповић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Б. и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сар</w:t>
      </w:r>
      <w:proofErr w:type="spellEnd"/>
      <w:proofErr w:type="gram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.-</w:t>
      </w:r>
      <w:proofErr w:type="gram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Наука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, 2001</w:t>
      </w:r>
    </w:p>
    <w:p w:rsidR="00EE3D5D" w:rsidRDefault="00EE3D5D" w:rsidP="00EE3D5D">
      <w:pPr>
        <w:spacing w:after="0" w:line="240" w:lineRule="auto"/>
        <w:ind w:left="2088" w:hanging="100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6.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Практикум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ендодонтске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терапије</w:t>
      </w:r>
      <w:proofErr w:type="spellEnd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45F51" w:rsidRPr="00545F51">
        <w:rPr>
          <w:rFonts w:ascii="Times New Roman" w:eastAsia="Times New Roman" w:hAnsi="Times New Roman" w:cs="Times New Roman"/>
          <w:sz w:val="27"/>
          <w:szCs w:val="27"/>
        </w:rPr>
        <w:t>Живкови</w:t>
      </w:r>
      <w:r>
        <w:rPr>
          <w:rFonts w:ascii="Times New Roman" w:eastAsia="Times New Roman" w:hAnsi="Times New Roman" w:cs="Times New Roman"/>
          <w:sz w:val="27"/>
          <w:szCs w:val="27"/>
        </w:rPr>
        <w:t>ћ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С.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сар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 - Data Status,</w:t>
      </w:r>
    </w:p>
    <w:p w:rsidR="00E8460D" w:rsidRPr="00545F51" w:rsidRDefault="00EE3D5D" w:rsidP="00EE3D5D">
      <w:pPr>
        <w:spacing w:after="0" w:line="240" w:lineRule="auto"/>
        <w:ind w:left="1512" w:hanging="43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bookmarkStart w:id="0" w:name="_GoBack"/>
      <w:bookmarkEnd w:id="0"/>
      <w:r w:rsidR="00545F51">
        <w:rPr>
          <w:rFonts w:ascii="Times New Roman" w:eastAsia="Times New Roman" w:hAnsi="Times New Roman" w:cs="Times New Roman"/>
          <w:sz w:val="27"/>
          <w:szCs w:val="27"/>
        </w:rPr>
        <w:t>2011</w:t>
      </w:r>
    </w:p>
    <w:sectPr w:rsidR="00E8460D" w:rsidRPr="005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7D7D"/>
    <w:multiLevelType w:val="hybridMultilevel"/>
    <w:tmpl w:val="16CC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99"/>
    <w:rsid w:val="002E6B0D"/>
    <w:rsid w:val="00450D01"/>
    <w:rsid w:val="00545F51"/>
    <w:rsid w:val="00E35D99"/>
    <w:rsid w:val="00E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Kovacevic Laptop</dc:creator>
  <cp:lastModifiedBy>Maja Kovacevic Laptop</cp:lastModifiedBy>
  <cp:revision>3</cp:revision>
  <dcterms:created xsi:type="dcterms:W3CDTF">2016-05-30T12:22:00Z</dcterms:created>
  <dcterms:modified xsi:type="dcterms:W3CDTF">2016-06-01T13:25:00Z</dcterms:modified>
</cp:coreProperties>
</file>